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BF95" w14:textId="77777777" w:rsidR="00355032" w:rsidRDefault="00355032" w:rsidP="00355032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>別記第６号様式（第８条関係）</w:t>
      </w:r>
    </w:p>
    <w:p w14:paraId="47ED6835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79C3921E" w14:textId="5BFE065F" w:rsidR="00355032" w:rsidRDefault="00355032" w:rsidP="00355032">
      <w:pPr>
        <w:jc w:val="left"/>
        <w:rPr>
          <w:rFonts w:asciiTheme="minorEastAsia" w:hAnsi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3D398" wp14:editId="5A647C36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5314950" cy="6315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31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943DE" w14:textId="77777777" w:rsidR="00355032" w:rsidRDefault="00355032" w:rsidP="00355032">
                            <w:pPr>
                              <w:jc w:val="left"/>
                            </w:pPr>
                          </w:p>
                          <w:p w14:paraId="1B5D405E" w14:textId="77777777" w:rsidR="00355032" w:rsidRDefault="00355032" w:rsidP="00355032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行　為　等　の　お　知　ら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せ</w:t>
                            </w:r>
                            <w:proofErr w:type="gramEnd"/>
                          </w:p>
                          <w:p w14:paraId="637B09C6" w14:textId="77777777" w:rsidR="00355032" w:rsidRDefault="00355032" w:rsidP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232E78C" w14:textId="77777777" w:rsidR="00355032" w:rsidRDefault="00355032" w:rsidP="00355032">
                            <w:pPr>
                              <w:ind w:right="21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14:paraId="75E98793" w14:textId="77777777" w:rsidR="00355032" w:rsidRDefault="00355032" w:rsidP="0035503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14:paraId="1B030892" w14:textId="77777777" w:rsidR="00355032" w:rsidRDefault="00355032" w:rsidP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富良野市景観条例第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条第１項の規定により、次のとおり行為の内容について公開します。</w:t>
                            </w:r>
                          </w:p>
                          <w:p w14:paraId="5E6C7E50" w14:textId="77777777" w:rsidR="00355032" w:rsidRDefault="00355032" w:rsidP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787"/>
                              <w:gridCol w:w="2268"/>
                              <w:gridCol w:w="851"/>
                              <w:gridCol w:w="1536"/>
                            </w:tblGrid>
                            <w:tr w:rsidR="00355032" w14:paraId="0F864F0D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36A286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行為等の場所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05B1E3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富良野市</w:t>
                                  </w:r>
                                </w:p>
                              </w:tc>
                            </w:tr>
                            <w:tr w:rsidR="00355032" w14:paraId="5AD044DE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935A53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行為等の計画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CE942" w14:textId="77777777" w:rsidR="00355032" w:rsidRDefault="0035503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28D7147" w14:textId="77777777" w:rsidR="00355032" w:rsidRDefault="0035503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73F84A2" w14:textId="77777777" w:rsidR="00355032" w:rsidRDefault="0035503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55032" w14:paraId="2B853139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EEE8F8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行為等の面積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6C3049" w14:textId="77777777" w:rsidR="00355032" w:rsidRDefault="0035503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55032" w14:paraId="474A61E7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BE13E0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予定建築物</w:t>
                                  </w:r>
                                </w:p>
                                <w:p w14:paraId="2A0D4CBF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等の概要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460317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建築物等の構造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F1830A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3CEFDF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高　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さ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CB24A9" w14:textId="77777777" w:rsidR="00355032" w:rsidRDefault="00355032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階</w:t>
                                  </w:r>
                                </w:p>
                              </w:tc>
                            </w:tr>
                            <w:tr w:rsidR="00355032" w14:paraId="12FDAD5C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9AB429" w14:textId="77777777" w:rsidR="00355032" w:rsidRDefault="00355032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FE492F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建築物等の面積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A6411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EDD1C4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953421" w14:textId="77777777" w:rsidR="00355032" w:rsidRDefault="00355032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c>
                            </w:tr>
                            <w:tr w:rsidR="00355032" w14:paraId="1CF3639A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F04DF5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　業　者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EB77F0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14:paraId="5564F40C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　　　　　　　　　　　　　　TEL</w:t>
                                  </w:r>
                                </w:p>
                              </w:tc>
                            </w:tr>
                            <w:tr w:rsidR="00355032" w14:paraId="14AB996D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40CC5C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工事施行者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ECAEDB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14:paraId="62FCBB55" w14:textId="77777777" w:rsidR="00355032" w:rsidRDefault="00355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　　　　　　　　　　　　　　TEL</w:t>
                                  </w:r>
                                </w:p>
                              </w:tc>
                            </w:tr>
                            <w:tr w:rsidR="00355032" w14:paraId="780CFD85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629B381" w14:textId="77777777" w:rsidR="00355032" w:rsidRDefault="003550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工事予定期間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D82B96" w14:textId="77777777" w:rsidR="00355032" w:rsidRDefault="00355032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日～　　　　年　　　　月　　　　日</w:t>
                                  </w:r>
                                </w:p>
                              </w:tc>
                            </w:tr>
                          </w:tbl>
                          <w:p w14:paraId="2566C3F7" w14:textId="77777777" w:rsidR="00355032" w:rsidRDefault="00355032" w:rsidP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3D398" id="正方形/長方形 3" o:spid="_x0000_s1026" style="position:absolute;margin-left:1.95pt;margin-top:1.25pt;width:418.5pt;height:4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" fillcolor="white [3201]" strokecolor="black [3200]" strokeweight="1pt">
                <v:textbox>
                  <w:txbxContent>
                    <w:p w14:paraId="026943DE" w14:textId="77777777" w:rsidR="00355032" w:rsidRDefault="00355032" w:rsidP="00355032">
                      <w:pPr>
                        <w:jc w:val="left"/>
                      </w:pPr>
                    </w:p>
                    <w:p w14:paraId="1B5D405E" w14:textId="77777777" w:rsidR="00355032" w:rsidRDefault="00355032" w:rsidP="00355032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行　為　等　の　お　知　ら　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せ</w:t>
                      </w:r>
                      <w:proofErr w:type="gramEnd"/>
                    </w:p>
                    <w:p w14:paraId="637B09C6" w14:textId="77777777" w:rsidR="00355032" w:rsidRDefault="00355032" w:rsidP="0035503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232E78C" w14:textId="77777777" w:rsidR="00355032" w:rsidRDefault="00355032" w:rsidP="00355032">
                      <w:pPr>
                        <w:ind w:right="21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14:paraId="75E98793" w14:textId="77777777" w:rsidR="00355032" w:rsidRDefault="00355032" w:rsidP="00355032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14:paraId="1B030892" w14:textId="77777777" w:rsidR="00355032" w:rsidRDefault="00355032" w:rsidP="00355032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富良野市景観条例第</w:t>
                      </w:r>
                      <w:r>
                        <w:rPr>
                          <w:rFonts w:asciiTheme="minorEastAsia" w:hAnsiTheme="minorEastAsia"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条第１項の規定により、次のとおり行為の内容について公開します。</w:t>
                      </w:r>
                    </w:p>
                    <w:p w14:paraId="5E6C7E50" w14:textId="77777777" w:rsidR="00355032" w:rsidRDefault="00355032" w:rsidP="00355032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787"/>
                        <w:gridCol w:w="2268"/>
                        <w:gridCol w:w="851"/>
                        <w:gridCol w:w="1536"/>
                      </w:tblGrid>
                      <w:tr w:rsidR="00355032" w14:paraId="0F864F0D" w14:textId="77777777">
                        <w:trPr>
                          <w:trHeight w:val="659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36A286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行為等の場所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05B1E3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</w:p>
                        </w:tc>
                      </w:tr>
                      <w:tr w:rsidR="00355032" w14:paraId="5AD044DE" w14:textId="77777777">
                        <w:trPr>
                          <w:trHeight w:val="1080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935A53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行為等の計画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CE942" w14:textId="77777777" w:rsidR="00355032" w:rsidRDefault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328D7147" w14:textId="77777777" w:rsidR="00355032" w:rsidRDefault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773F84A2" w14:textId="77777777" w:rsidR="00355032" w:rsidRDefault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355032" w14:paraId="2B853139" w14:textId="77777777">
                        <w:trPr>
                          <w:trHeight w:val="595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EEE8F8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行為等の面積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6C3049" w14:textId="77777777" w:rsidR="00355032" w:rsidRDefault="0035503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355032" w14:paraId="474A61E7" w14:textId="77777777">
                        <w:trPr>
                          <w:trHeight w:val="547"/>
                        </w:trPr>
                        <w:tc>
                          <w:tcPr>
                            <w:tcW w:w="16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BE13E0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予定建築物</w:t>
                            </w:r>
                          </w:p>
                          <w:p w14:paraId="2A0D4CBF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等の概要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460317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建築物等の構造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F1830A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3CEFDF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高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proofErr w:type="gramEnd"/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CB24A9" w14:textId="77777777" w:rsidR="00355032" w:rsidRDefault="0035503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</w:tc>
                      </w:tr>
                      <w:tr w:rsidR="00355032" w14:paraId="12FDAD5C" w14:textId="77777777">
                        <w:trPr>
                          <w:trHeight w:val="55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9AB429" w14:textId="77777777" w:rsidR="00355032" w:rsidRDefault="00355032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FE492F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建築物等の面積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A6411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EDD1C4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953421" w14:textId="77777777" w:rsidR="00355032" w:rsidRDefault="0035503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  <w:proofErr w:type="gramEnd"/>
                          </w:p>
                        </w:tc>
                      </w:tr>
                      <w:tr w:rsidR="00355032" w14:paraId="1CF3639A" w14:textId="77777777">
                        <w:trPr>
                          <w:trHeight w:val="1080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F04DF5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　業　者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EB77F0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564F40C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　　　　　　　　　　　　　　TEL</w:t>
                            </w:r>
                          </w:p>
                        </w:tc>
                      </w:tr>
                      <w:tr w:rsidR="00355032" w14:paraId="14AB996D" w14:textId="77777777">
                        <w:trPr>
                          <w:trHeight w:val="1080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40CC5C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工事施行者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ECAEDB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62FCBB55" w14:textId="77777777" w:rsidR="00355032" w:rsidRDefault="00355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　　　　　　　　　　　　　　TEL</w:t>
                            </w:r>
                          </w:p>
                        </w:tc>
                      </w:tr>
                      <w:tr w:rsidR="00355032" w14:paraId="780CFD85" w14:textId="77777777">
                        <w:trPr>
                          <w:trHeight w:val="637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629B381" w14:textId="77777777" w:rsidR="00355032" w:rsidRDefault="003550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工事予定期間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D82B96" w14:textId="77777777" w:rsidR="00355032" w:rsidRDefault="0035503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月　　　日～　　　　年　　　　月　　　　日</w:t>
                            </w:r>
                          </w:p>
                        </w:tc>
                      </w:tr>
                    </w:tbl>
                    <w:p w14:paraId="2566C3F7" w14:textId="77777777" w:rsidR="00355032" w:rsidRDefault="00355032" w:rsidP="0035503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C97312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71506236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33D4A84E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0498764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1FDBACA5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497AFAF4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DFA2FAC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52038278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6BB11D24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4B7EF55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1F655018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CBE75C0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1B7EFBD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874E6DA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7C8EDBA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4254A957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44F142B4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7698CD00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5EFD827E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3E84019A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693E4503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14EA7CA7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02BCD01D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208899EA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33857463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21CEC44C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144D5248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755A503F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</w:p>
    <w:p w14:paraId="24C574A7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注１　標識の大きさは縦横各90cm以上とする。</w:t>
      </w:r>
    </w:p>
    <w:p w14:paraId="4618F692" w14:textId="77777777" w:rsidR="00355032" w:rsidRDefault="00355032" w:rsidP="00355032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２　標識は、白地とし文字は黒とする。</w:t>
      </w:r>
    </w:p>
    <w:p w14:paraId="46B818F4" w14:textId="77777777" w:rsidR="00355032" w:rsidRDefault="00355032" w:rsidP="00355032">
      <w:pPr>
        <w:ind w:left="420" w:hangingChars="200" w:hanging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３　標識は、風雨等により不鮮明にならない塗料等を使用し、容易に破損又は倒壊しない材料及び構造とする。</w:t>
      </w:r>
    </w:p>
    <w:p w14:paraId="556ABF6B" w14:textId="1D1B172A" w:rsidR="007D7267" w:rsidRPr="00355032" w:rsidRDefault="007D7267" w:rsidP="00355032"/>
    <w:sectPr w:rsidR="007D7267" w:rsidRPr="00355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AD"/>
    <w:rsid w:val="00287EE4"/>
    <w:rsid w:val="002A0715"/>
    <w:rsid w:val="00355032"/>
    <w:rsid w:val="007D7267"/>
    <w:rsid w:val="00A614AD"/>
    <w:rsid w:val="00F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4CC581"/>
  <w15:chartTrackingRefBased/>
  <w15:docId w15:val="{FF07CADA-9C28-4E54-BCCB-F9EA9B4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永澤　知也</dc:creator>
  <cp:keywords/>
  <dc:description/>
  <cp:lastModifiedBy>永澤　知也</cp:lastModifiedBy>
  <cp:revision>5</cp:revision>
  <dcterms:created xsi:type="dcterms:W3CDTF">2022-11-01T04:19:00Z</dcterms:created>
  <dcterms:modified xsi:type="dcterms:W3CDTF">2022-11-01T04:27:00Z</dcterms:modified>
</cp:coreProperties>
</file>