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26A2" w14:textId="0F1B7787" w:rsidR="003531E1" w:rsidRDefault="00233F8F">
      <w:r>
        <w:rPr>
          <w:rFonts w:hint="eastAsia"/>
        </w:rPr>
        <w:t>（特産品等開発）様式第１号</w:t>
      </w:r>
    </w:p>
    <w:p w14:paraId="2BC53CC7" w14:textId="77777777" w:rsidR="00E06810" w:rsidRDefault="00E06810">
      <w:pPr>
        <w:rPr>
          <w:rFonts w:hint="eastAsia"/>
        </w:rPr>
      </w:pPr>
    </w:p>
    <w:p w14:paraId="20AAE819" w14:textId="77777777" w:rsidR="00233F8F" w:rsidRPr="00E06810" w:rsidRDefault="00233F8F" w:rsidP="009F0DF0">
      <w:pPr>
        <w:jc w:val="center"/>
        <w:rPr>
          <w:sz w:val="24"/>
          <w:szCs w:val="24"/>
        </w:rPr>
      </w:pPr>
      <w:r w:rsidRPr="00E06810">
        <w:rPr>
          <w:rFonts w:hint="eastAsia"/>
          <w:sz w:val="24"/>
          <w:szCs w:val="24"/>
        </w:rPr>
        <w:t>補助事業計画（実績</w:t>
      </w:r>
      <w:r w:rsidR="00975A81" w:rsidRPr="00E06810">
        <w:rPr>
          <w:rFonts w:hint="eastAsia"/>
          <w:sz w:val="24"/>
          <w:szCs w:val="24"/>
        </w:rPr>
        <w:t>報告</w:t>
      </w:r>
      <w:r w:rsidRPr="00E06810">
        <w:rPr>
          <w:rFonts w:hint="eastAsia"/>
          <w:sz w:val="24"/>
          <w:szCs w:val="24"/>
        </w:rPr>
        <w:t>）書</w:t>
      </w:r>
    </w:p>
    <w:p w14:paraId="5796D95A" w14:textId="77777777" w:rsidR="00AD10C0" w:rsidRPr="00E06810" w:rsidRDefault="00AD10C0" w:rsidP="00E06810">
      <w:pPr>
        <w:jc w:val="left"/>
        <w:rPr>
          <w:sz w:val="24"/>
          <w:szCs w:val="24"/>
        </w:rPr>
      </w:pPr>
    </w:p>
    <w:p w14:paraId="511D3C78" w14:textId="77777777" w:rsidR="00A54E55" w:rsidRPr="00A54E55" w:rsidRDefault="00A54E55" w:rsidP="009F0DF0">
      <w:pPr>
        <w:jc w:val="center"/>
        <w:rPr>
          <w:u w:val="single"/>
        </w:rPr>
      </w:pPr>
      <w:r w:rsidRPr="00A54E55">
        <w:rPr>
          <w:rFonts w:hint="eastAsia"/>
          <w:u w:val="single"/>
        </w:rPr>
        <w:t>申請者名</w:t>
      </w:r>
      <w:r>
        <w:rPr>
          <w:rFonts w:hint="eastAsia"/>
          <w:u w:val="single"/>
        </w:rPr>
        <w:t xml:space="preserve">　　　　　　　　　　　　　　　　　　　　</w:t>
      </w:r>
    </w:p>
    <w:p w14:paraId="69A59B36" w14:textId="77777777" w:rsidR="00A54E55" w:rsidRDefault="00A54E55" w:rsidP="009F0DF0">
      <w:pPr>
        <w:jc w:val="center"/>
      </w:pPr>
    </w:p>
    <w:tbl>
      <w:tblPr>
        <w:tblStyle w:val="a3"/>
        <w:tblW w:w="0" w:type="auto"/>
        <w:tblLook w:val="04A0" w:firstRow="1" w:lastRow="0" w:firstColumn="1" w:lastColumn="0" w:noHBand="0" w:noVBand="1"/>
      </w:tblPr>
      <w:tblGrid>
        <w:gridCol w:w="9634"/>
      </w:tblGrid>
      <w:tr w:rsidR="00AD10C0" w14:paraId="6D0BEB19" w14:textId="77777777" w:rsidTr="00586669">
        <w:trPr>
          <w:trHeight w:val="397"/>
        </w:trPr>
        <w:tc>
          <w:tcPr>
            <w:tcW w:w="9634" w:type="dxa"/>
            <w:vAlign w:val="center"/>
          </w:tcPr>
          <w:p w14:paraId="11405BBC" w14:textId="77777777" w:rsidR="00AD10C0" w:rsidRDefault="00AD10C0" w:rsidP="00586669">
            <w:r>
              <w:rPr>
                <w:rFonts w:hint="eastAsia"/>
              </w:rPr>
              <w:t>１．</w:t>
            </w:r>
            <w:r w:rsidRPr="00AD10C0">
              <w:rPr>
                <w:rFonts w:hint="eastAsia"/>
              </w:rPr>
              <w:t>補助事業で行う事業名</w:t>
            </w:r>
          </w:p>
        </w:tc>
      </w:tr>
      <w:tr w:rsidR="00AD10C0" w14:paraId="2BBAEFC5" w14:textId="77777777" w:rsidTr="003531E1">
        <w:trPr>
          <w:trHeight w:val="696"/>
        </w:trPr>
        <w:tc>
          <w:tcPr>
            <w:tcW w:w="9634" w:type="dxa"/>
            <w:vAlign w:val="center"/>
          </w:tcPr>
          <w:p w14:paraId="7D4719EF" w14:textId="77777777" w:rsidR="00AD10C0" w:rsidRPr="004F4D61" w:rsidRDefault="00AD10C0" w:rsidP="002C123F">
            <w:pPr>
              <w:rPr>
                <w:sz w:val="20"/>
                <w:szCs w:val="20"/>
              </w:rPr>
            </w:pPr>
          </w:p>
        </w:tc>
      </w:tr>
      <w:tr w:rsidR="00262AE8" w14:paraId="6963F906" w14:textId="77777777" w:rsidTr="00BD3FD1">
        <w:trPr>
          <w:trHeight w:val="397"/>
        </w:trPr>
        <w:tc>
          <w:tcPr>
            <w:tcW w:w="9634" w:type="dxa"/>
            <w:vAlign w:val="center"/>
          </w:tcPr>
          <w:p w14:paraId="3D8D1B7A" w14:textId="77777777" w:rsidR="00262AE8" w:rsidRPr="00586669" w:rsidRDefault="00262AE8" w:rsidP="002C123F">
            <w:pPr>
              <w:rPr>
                <w:sz w:val="16"/>
              </w:rPr>
            </w:pPr>
            <w:r>
              <w:rPr>
                <w:rFonts w:hint="eastAsia"/>
              </w:rPr>
              <w:t>２．申請者（企業）概要</w:t>
            </w:r>
            <w:r w:rsidR="00586669">
              <w:rPr>
                <w:rFonts w:hint="eastAsia"/>
              </w:rPr>
              <w:t xml:space="preserve">　　</w:t>
            </w:r>
            <w:r w:rsidR="00586669" w:rsidRPr="00586669">
              <w:rPr>
                <w:rFonts w:hint="eastAsia"/>
                <w:sz w:val="16"/>
              </w:rPr>
              <w:t>※事業開始日、従業員数</w:t>
            </w:r>
            <w:r w:rsidR="00586669">
              <w:rPr>
                <w:rFonts w:hint="eastAsia"/>
                <w:sz w:val="16"/>
              </w:rPr>
              <w:t>、現在実施している事業（業種・業態）</w:t>
            </w:r>
            <w:r w:rsidR="00586669" w:rsidRPr="00586669">
              <w:rPr>
                <w:rFonts w:hint="eastAsia"/>
                <w:sz w:val="16"/>
              </w:rPr>
              <w:t>など</w:t>
            </w:r>
          </w:p>
        </w:tc>
      </w:tr>
      <w:tr w:rsidR="00262AE8" w14:paraId="53D09995" w14:textId="77777777" w:rsidTr="00A54E55">
        <w:trPr>
          <w:trHeight w:val="1842"/>
        </w:trPr>
        <w:tc>
          <w:tcPr>
            <w:tcW w:w="9634" w:type="dxa"/>
          </w:tcPr>
          <w:p w14:paraId="3B5555FD" w14:textId="77777777" w:rsidR="00262AE8" w:rsidRPr="004F4D61" w:rsidRDefault="00262AE8" w:rsidP="004F4D61">
            <w:pPr>
              <w:spacing w:line="0" w:lineRule="atLeast"/>
              <w:rPr>
                <w:sz w:val="20"/>
                <w:szCs w:val="20"/>
              </w:rPr>
            </w:pPr>
          </w:p>
        </w:tc>
      </w:tr>
      <w:tr w:rsidR="00A321DD" w14:paraId="2A8C05EB" w14:textId="77777777" w:rsidTr="00F256BA">
        <w:trPr>
          <w:trHeight w:val="397"/>
        </w:trPr>
        <w:tc>
          <w:tcPr>
            <w:tcW w:w="9634" w:type="dxa"/>
            <w:tcBorders>
              <w:top w:val="dotted" w:sz="4" w:space="0" w:color="auto"/>
              <w:bottom w:val="single" w:sz="4" w:space="0" w:color="auto"/>
            </w:tcBorders>
            <w:vAlign w:val="center"/>
          </w:tcPr>
          <w:p w14:paraId="04A0DEB2" w14:textId="77777777" w:rsidR="00A321DD" w:rsidRPr="00D92689" w:rsidRDefault="00F256BA" w:rsidP="00F256BA">
            <w:r>
              <w:rPr>
                <w:rFonts w:hint="eastAsia"/>
              </w:rPr>
              <w:t>３</w:t>
            </w:r>
            <w:r w:rsidR="00A321DD">
              <w:rPr>
                <w:rFonts w:hint="eastAsia"/>
              </w:rPr>
              <w:t>．事業実施（予定）期間</w:t>
            </w:r>
          </w:p>
        </w:tc>
      </w:tr>
      <w:tr w:rsidR="00A321DD" w14:paraId="1C56B578" w14:textId="77777777" w:rsidTr="003531E1">
        <w:trPr>
          <w:trHeight w:val="668"/>
        </w:trPr>
        <w:tc>
          <w:tcPr>
            <w:tcW w:w="9634" w:type="dxa"/>
            <w:tcBorders>
              <w:top w:val="dotted" w:sz="4" w:space="0" w:color="auto"/>
              <w:bottom w:val="single" w:sz="4" w:space="0" w:color="auto"/>
            </w:tcBorders>
            <w:vAlign w:val="center"/>
          </w:tcPr>
          <w:p w14:paraId="58CBC523" w14:textId="77777777" w:rsidR="00A321DD" w:rsidRPr="004F4D61" w:rsidRDefault="00A321DD" w:rsidP="004F4D61">
            <w:pPr>
              <w:jc w:val="center"/>
              <w:rPr>
                <w:sz w:val="20"/>
                <w:szCs w:val="20"/>
              </w:rPr>
            </w:pPr>
            <w:r w:rsidRPr="004F4D61">
              <w:rPr>
                <w:rFonts w:hint="eastAsia"/>
                <w:sz w:val="20"/>
                <w:szCs w:val="20"/>
              </w:rPr>
              <w:t>年　　月　　　日　～　　　　　年　　月　　日</w:t>
            </w:r>
          </w:p>
        </w:tc>
      </w:tr>
      <w:tr w:rsidR="00AD10C0" w14:paraId="55BB47FB" w14:textId="77777777" w:rsidTr="00BD3FD1">
        <w:trPr>
          <w:trHeight w:val="397"/>
        </w:trPr>
        <w:tc>
          <w:tcPr>
            <w:tcW w:w="9634" w:type="dxa"/>
          </w:tcPr>
          <w:p w14:paraId="457C89B2" w14:textId="77777777" w:rsidR="00AD10C0" w:rsidRDefault="00F256BA">
            <w:r>
              <w:rPr>
                <w:rFonts w:hint="eastAsia"/>
              </w:rPr>
              <w:t>４</w:t>
            </w:r>
            <w:r w:rsidR="00AD10C0">
              <w:rPr>
                <w:rFonts w:hint="eastAsia"/>
              </w:rPr>
              <w:t>．事業区分</w:t>
            </w:r>
          </w:p>
        </w:tc>
      </w:tr>
      <w:tr w:rsidR="00AD10C0" w14:paraId="07F2A14D" w14:textId="77777777" w:rsidTr="00BD3FD1">
        <w:trPr>
          <w:trHeight w:val="531"/>
        </w:trPr>
        <w:tc>
          <w:tcPr>
            <w:tcW w:w="9634" w:type="dxa"/>
            <w:tcBorders>
              <w:bottom w:val="dotted" w:sz="4" w:space="0" w:color="auto"/>
            </w:tcBorders>
            <w:vAlign w:val="center"/>
          </w:tcPr>
          <w:p w14:paraId="0CC54B9E" w14:textId="77777777" w:rsidR="00AD10C0" w:rsidRDefault="00EA6F01" w:rsidP="002C123F">
            <w:pPr>
              <w:spacing w:line="0" w:lineRule="atLeast"/>
              <w:ind w:firstLine="210"/>
            </w:pPr>
            <w:r>
              <w:rPr>
                <w:rFonts w:hint="eastAsia"/>
              </w:rPr>
              <w:t>(1)</w:t>
            </w:r>
            <w:r>
              <w:rPr>
                <w:rFonts w:hint="eastAsia"/>
              </w:rPr>
              <w:t xml:space="preserve">　</w:t>
            </w:r>
            <w:r w:rsidR="00AD10C0">
              <w:rPr>
                <w:rFonts w:hint="eastAsia"/>
              </w:rPr>
              <w:t>□新商品開発　　□既存商品改良</w:t>
            </w:r>
          </w:p>
        </w:tc>
      </w:tr>
      <w:tr w:rsidR="00205A52" w14:paraId="517DC588" w14:textId="77777777" w:rsidTr="002C123F">
        <w:trPr>
          <w:trHeight w:val="4655"/>
        </w:trPr>
        <w:tc>
          <w:tcPr>
            <w:tcW w:w="9634" w:type="dxa"/>
            <w:tcBorders>
              <w:top w:val="dotted" w:sz="4" w:space="0" w:color="auto"/>
              <w:bottom w:val="single" w:sz="4" w:space="0" w:color="auto"/>
            </w:tcBorders>
            <w:vAlign w:val="center"/>
          </w:tcPr>
          <w:p w14:paraId="0222C398" w14:textId="77777777" w:rsidR="00205A52" w:rsidRDefault="00EA6F01" w:rsidP="002C123F">
            <w:pPr>
              <w:spacing w:line="0" w:lineRule="atLeast"/>
              <w:ind w:firstLine="210"/>
            </w:pPr>
            <w:r>
              <w:rPr>
                <w:rFonts w:hint="eastAsia"/>
              </w:rPr>
              <w:t>(2)</w:t>
            </w:r>
            <w:r>
              <w:rPr>
                <w:rFonts w:hint="eastAsia"/>
              </w:rPr>
              <w:t xml:space="preserve">　</w:t>
            </w:r>
            <w:r w:rsidR="00205A52">
              <w:rPr>
                <w:rFonts w:hint="eastAsia"/>
              </w:rPr>
              <w:t>□メイドインフラノ認定</w:t>
            </w:r>
            <w:r w:rsidR="00397EE6">
              <w:rPr>
                <w:rFonts w:hint="eastAsia"/>
              </w:rPr>
              <w:t>制度への認定</w:t>
            </w:r>
            <w:r w:rsidR="00205A52">
              <w:rPr>
                <w:rFonts w:hint="eastAsia"/>
              </w:rPr>
              <w:t>（更新）申請</w:t>
            </w:r>
            <w:r w:rsidR="00A637F8">
              <w:rPr>
                <w:rFonts w:hint="eastAsia"/>
              </w:rPr>
              <w:t>を計画</w:t>
            </w:r>
          </w:p>
          <w:p w14:paraId="0AB64FAD" w14:textId="77777777" w:rsidR="00262AE8" w:rsidRDefault="00262AE8" w:rsidP="002C123F">
            <w:pPr>
              <w:spacing w:line="0" w:lineRule="atLeast"/>
              <w:ind w:firstLine="210"/>
            </w:pPr>
            <w:r>
              <w:rPr>
                <w:rFonts w:hint="eastAsia"/>
              </w:rPr>
              <w:t xml:space="preserve">　　　※以下、要件の概要</w:t>
            </w:r>
          </w:p>
          <w:tbl>
            <w:tblPr>
              <w:tblStyle w:val="a3"/>
              <w:tblW w:w="0" w:type="auto"/>
              <w:tblInd w:w="875" w:type="dxa"/>
              <w:tblLook w:val="04A0" w:firstRow="1" w:lastRow="0" w:firstColumn="1" w:lastColumn="0" w:noHBand="0" w:noVBand="1"/>
            </w:tblPr>
            <w:tblGrid>
              <w:gridCol w:w="8533"/>
            </w:tblGrid>
            <w:tr w:rsidR="00205A52" w14:paraId="76FD733C" w14:textId="77777777" w:rsidTr="00D92689">
              <w:tc>
                <w:tcPr>
                  <w:tcW w:w="8533" w:type="dxa"/>
                </w:tcPr>
                <w:p w14:paraId="0F1B4ED5" w14:textId="77777777" w:rsidR="00205A52" w:rsidRPr="00586669" w:rsidRDefault="00586669" w:rsidP="00586669">
                  <w:pPr>
                    <w:spacing w:line="0" w:lineRule="atLeast"/>
                    <w:ind w:left="200" w:hanging="200"/>
                    <w:rPr>
                      <w:sz w:val="20"/>
                      <w:szCs w:val="18"/>
                    </w:rPr>
                  </w:pPr>
                  <w:r>
                    <w:rPr>
                      <w:rFonts w:hint="eastAsia"/>
                      <w:sz w:val="20"/>
                      <w:szCs w:val="18"/>
                    </w:rPr>
                    <w:t>□富良野地域で生産された</w:t>
                  </w:r>
                  <w:r w:rsidR="00205A52" w:rsidRPr="00586669">
                    <w:rPr>
                      <w:rFonts w:hint="eastAsia"/>
                      <w:sz w:val="20"/>
                      <w:szCs w:val="18"/>
                    </w:rPr>
                    <w:t>原材料を使用した商品</w:t>
                  </w:r>
                </w:p>
                <w:p w14:paraId="25AC0794" w14:textId="77777777" w:rsidR="00205A52" w:rsidRPr="00586669" w:rsidRDefault="00205A52" w:rsidP="002C123F">
                  <w:pPr>
                    <w:spacing w:line="0" w:lineRule="atLeast"/>
                    <w:rPr>
                      <w:sz w:val="20"/>
                      <w:szCs w:val="18"/>
                    </w:rPr>
                  </w:pPr>
                  <w:r w:rsidRPr="00586669">
                    <w:rPr>
                      <w:rFonts w:hint="eastAsia"/>
                      <w:sz w:val="20"/>
                      <w:szCs w:val="18"/>
                    </w:rPr>
                    <w:t>□富良野市内で製造加工された商品</w:t>
                  </w:r>
                </w:p>
                <w:p w14:paraId="53AB8AEC" w14:textId="77777777" w:rsidR="00205A52" w:rsidRPr="00586669" w:rsidRDefault="00205A52" w:rsidP="002C123F">
                  <w:pPr>
                    <w:spacing w:line="0" w:lineRule="atLeast"/>
                    <w:rPr>
                      <w:sz w:val="20"/>
                      <w:szCs w:val="18"/>
                    </w:rPr>
                  </w:pPr>
                  <w:r w:rsidRPr="00586669">
                    <w:rPr>
                      <w:rFonts w:hint="eastAsia"/>
                      <w:sz w:val="20"/>
                      <w:szCs w:val="18"/>
                    </w:rPr>
                    <w:t>□事業所及び商品が食品衛生法、商標法、不正競争防止法等の法規を遵守していること</w:t>
                  </w:r>
                </w:p>
              </w:tc>
            </w:tr>
          </w:tbl>
          <w:p w14:paraId="743AB1BD" w14:textId="77777777" w:rsidR="00205A52" w:rsidRDefault="00EA6F01" w:rsidP="002C123F">
            <w:pPr>
              <w:spacing w:line="0" w:lineRule="atLeast"/>
              <w:ind w:firstLine="315"/>
            </w:pPr>
            <w:r>
              <w:rPr>
                <w:rFonts w:hint="eastAsia"/>
              </w:rPr>
              <w:t xml:space="preserve">　</w:t>
            </w:r>
            <w:r>
              <w:rPr>
                <w:rFonts w:hint="eastAsia"/>
              </w:rPr>
              <w:t xml:space="preserve"> </w:t>
            </w:r>
            <w:r w:rsidR="00205A52">
              <w:rPr>
                <w:rFonts w:hint="eastAsia"/>
              </w:rPr>
              <w:t>□ふるさと納税返礼品</w:t>
            </w:r>
            <w:r w:rsidR="00397EE6">
              <w:rPr>
                <w:rFonts w:hint="eastAsia"/>
              </w:rPr>
              <w:t>への商品</w:t>
            </w:r>
            <w:r w:rsidR="00205A52">
              <w:rPr>
                <w:rFonts w:hint="eastAsia"/>
              </w:rPr>
              <w:t>登録</w:t>
            </w:r>
            <w:r w:rsidR="00A637F8">
              <w:rPr>
                <w:rFonts w:hint="eastAsia"/>
              </w:rPr>
              <w:t>を計画</w:t>
            </w:r>
          </w:p>
          <w:p w14:paraId="0AC1A410" w14:textId="77777777" w:rsidR="00262AE8" w:rsidRDefault="00262AE8" w:rsidP="002C123F">
            <w:pPr>
              <w:spacing w:line="0" w:lineRule="atLeast"/>
              <w:ind w:firstLine="315"/>
            </w:pPr>
            <w:r>
              <w:rPr>
                <w:rFonts w:hint="eastAsia"/>
              </w:rPr>
              <w:t xml:space="preserve">　　</w:t>
            </w:r>
            <w:r>
              <w:rPr>
                <w:rFonts w:hint="eastAsia"/>
              </w:rPr>
              <w:t xml:space="preserve"> </w:t>
            </w:r>
            <w:r>
              <w:rPr>
                <w:rFonts w:hint="eastAsia"/>
              </w:rPr>
              <w:t>※以下、要件の概要</w:t>
            </w:r>
          </w:p>
          <w:tbl>
            <w:tblPr>
              <w:tblStyle w:val="a3"/>
              <w:tblW w:w="0" w:type="auto"/>
              <w:tblInd w:w="875" w:type="dxa"/>
              <w:tblLook w:val="04A0" w:firstRow="1" w:lastRow="0" w:firstColumn="1" w:lastColumn="0" w:noHBand="0" w:noVBand="1"/>
            </w:tblPr>
            <w:tblGrid>
              <w:gridCol w:w="8533"/>
            </w:tblGrid>
            <w:tr w:rsidR="00205A52" w14:paraId="4ABB54FD" w14:textId="77777777" w:rsidTr="00D92689">
              <w:tc>
                <w:tcPr>
                  <w:tcW w:w="8533" w:type="dxa"/>
                </w:tcPr>
                <w:p w14:paraId="41BFABCA" w14:textId="77777777" w:rsidR="00205A52" w:rsidRPr="00586669" w:rsidRDefault="00205A52" w:rsidP="002C123F">
                  <w:pPr>
                    <w:spacing w:line="0" w:lineRule="atLeast"/>
                    <w:rPr>
                      <w:sz w:val="20"/>
                      <w:szCs w:val="18"/>
                    </w:rPr>
                  </w:pPr>
                  <w:r w:rsidRPr="00586669">
                    <w:rPr>
                      <w:rFonts w:hint="eastAsia"/>
                      <w:sz w:val="20"/>
                      <w:szCs w:val="18"/>
                    </w:rPr>
                    <w:t>□富良野市の魅力発信又は地域産業の進行につながる要素を持つ商品等であること</w:t>
                  </w:r>
                </w:p>
                <w:p w14:paraId="712E4423" w14:textId="77777777" w:rsidR="00205A52" w:rsidRPr="00586669" w:rsidRDefault="00205A52" w:rsidP="002C123F">
                  <w:pPr>
                    <w:spacing w:line="0" w:lineRule="atLeast"/>
                    <w:rPr>
                      <w:sz w:val="20"/>
                      <w:szCs w:val="18"/>
                    </w:rPr>
                  </w:pPr>
                  <w:r w:rsidRPr="00586669">
                    <w:rPr>
                      <w:rFonts w:hint="eastAsia"/>
                      <w:sz w:val="20"/>
                      <w:szCs w:val="18"/>
                    </w:rPr>
                    <w:t>□次のいずれかに該当しているものであること</w:t>
                  </w:r>
                </w:p>
                <w:p w14:paraId="16F8F82A" w14:textId="77777777" w:rsidR="00205A52" w:rsidRPr="00586669" w:rsidRDefault="00205A52" w:rsidP="002C123F">
                  <w:pPr>
                    <w:spacing w:line="0" w:lineRule="atLeast"/>
                    <w:rPr>
                      <w:sz w:val="20"/>
                      <w:szCs w:val="18"/>
                    </w:rPr>
                  </w:pPr>
                  <w:r w:rsidRPr="00586669">
                    <w:rPr>
                      <w:rFonts w:hint="eastAsia"/>
                      <w:sz w:val="20"/>
                      <w:szCs w:val="18"/>
                    </w:rPr>
                    <w:t xml:space="preserve">　－□</w:t>
                  </w:r>
                  <w:r w:rsidRPr="00586669">
                    <w:rPr>
                      <w:rFonts w:hint="eastAsia"/>
                      <w:sz w:val="20"/>
                      <w:szCs w:val="18"/>
                    </w:rPr>
                    <w:t xml:space="preserve"> </w:t>
                  </w:r>
                  <w:r w:rsidRPr="00586669">
                    <w:rPr>
                      <w:rFonts w:hint="eastAsia"/>
                      <w:sz w:val="20"/>
                      <w:szCs w:val="18"/>
                    </w:rPr>
                    <w:t>ア</w:t>
                  </w:r>
                  <w:r w:rsidRPr="00586669">
                    <w:rPr>
                      <w:rFonts w:hint="eastAsia"/>
                      <w:sz w:val="20"/>
                      <w:szCs w:val="18"/>
                    </w:rPr>
                    <w:t xml:space="preserve"> </w:t>
                  </w:r>
                  <w:r w:rsidRPr="00586669">
                    <w:rPr>
                      <w:rFonts w:hint="eastAsia"/>
                      <w:sz w:val="20"/>
                      <w:szCs w:val="18"/>
                    </w:rPr>
                    <w:t>市内で生産、製造、加工、サービスが提供されているもの</w:t>
                  </w:r>
                </w:p>
                <w:p w14:paraId="68552A10" w14:textId="77777777" w:rsidR="00205A52" w:rsidRPr="00586669" w:rsidRDefault="00205A52" w:rsidP="002C123F">
                  <w:pPr>
                    <w:spacing w:line="0" w:lineRule="atLeast"/>
                    <w:rPr>
                      <w:sz w:val="20"/>
                      <w:szCs w:val="18"/>
                    </w:rPr>
                  </w:pPr>
                  <w:r w:rsidRPr="00586669">
                    <w:rPr>
                      <w:rFonts w:hint="eastAsia"/>
                      <w:sz w:val="20"/>
                      <w:szCs w:val="18"/>
                    </w:rPr>
                    <w:t xml:space="preserve">　－□</w:t>
                  </w:r>
                  <w:r w:rsidRPr="00586669">
                    <w:rPr>
                      <w:rFonts w:hint="eastAsia"/>
                      <w:sz w:val="20"/>
                      <w:szCs w:val="18"/>
                    </w:rPr>
                    <w:t xml:space="preserve"> </w:t>
                  </w:r>
                  <w:r w:rsidRPr="00586669">
                    <w:rPr>
                      <w:rFonts w:hint="eastAsia"/>
                      <w:sz w:val="20"/>
                      <w:szCs w:val="18"/>
                    </w:rPr>
                    <w:t>イ</w:t>
                  </w:r>
                  <w:r w:rsidRPr="00586669">
                    <w:rPr>
                      <w:rFonts w:hint="eastAsia"/>
                      <w:sz w:val="20"/>
                      <w:szCs w:val="18"/>
                    </w:rPr>
                    <w:t xml:space="preserve"> </w:t>
                  </w:r>
                  <w:r w:rsidRPr="00586669">
                    <w:rPr>
                      <w:rFonts w:hint="eastAsia"/>
                      <w:sz w:val="20"/>
                      <w:szCs w:val="18"/>
                    </w:rPr>
                    <w:t>市内の原材料を使用しているもの</w:t>
                  </w:r>
                </w:p>
                <w:p w14:paraId="263B9A9B" w14:textId="77777777" w:rsidR="00205A52" w:rsidRPr="00586669" w:rsidRDefault="00205A52" w:rsidP="002C123F">
                  <w:pPr>
                    <w:spacing w:line="0" w:lineRule="atLeast"/>
                    <w:rPr>
                      <w:sz w:val="20"/>
                      <w:szCs w:val="18"/>
                    </w:rPr>
                  </w:pPr>
                  <w:r w:rsidRPr="00586669">
                    <w:rPr>
                      <w:rFonts w:hint="eastAsia"/>
                      <w:sz w:val="20"/>
                      <w:szCs w:val="18"/>
                    </w:rPr>
                    <w:t xml:space="preserve">　－□</w:t>
                  </w:r>
                  <w:r w:rsidRPr="00586669">
                    <w:rPr>
                      <w:rFonts w:hint="eastAsia"/>
                      <w:sz w:val="20"/>
                      <w:szCs w:val="18"/>
                    </w:rPr>
                    <w:t xml:space="preserve"> </w:t>
                  </w:r>
                  <w:r w:rsidRPr="00586669">
                    <w:rPr>
                      <w:rFonts w:hint="eastAsia"/>
                      <w:sz w:val="20"/>
                      <w:szCs w:val="18"/>
                    </w:rPr>
                    <w:t>ウ</w:t>
                  </w:r>
                  <w:r w:rsidRPr="00586669">
                    <w:rPr>
                      <w:rFonts w:hint="eastAsia"/>
                      <w:sz w:val="20"/>
                      <w:szCs w:val="18"/>
                    </w:rPr>
                    <w:t xml:space="preserve"> </w:t>
                  </w:r>
                  <w:r w:rsidRPr="00586669">
                    <w:rPr>
                      <w:rFonts w:hint="eastAsia"/>
                      <w:sz w:val="20"/>
                      <w:szCs w:val="18"/>
                    </w:rPr>
                    <w:t>富良野に特に縁の深いもの</w:t>
                  </w:r>
                </w:p>
                <w:p w14:paraId="57A6EA46" w14:textId="77777777" w:rsidR="00205A52" w:rsidRPr="00586669" w:rsidRDefault="00205A52" w:rsidP="002C123F">
                  <w:pPr>
                    <w:spacing w:line="0" w:lineRule="atLeast"/>
                    <w:rPr>
                      <w:sz w:val="20"/>
                      <w:szCs w:val="18"/>
                    </w:rPr>
                  </w:pPr>
                  <w:r w:rsidRPr="00586669">
                    <w:rPr>
                      <w:rFonts w:hint="eastAsia"/>
                      <w:sz w:val="20"/>
                      <w:szCs w:val="18"/>
                    </w:rPr>
                    <w:t>□品質及び数量の面において安定共有が見込まれること</w:t>
                  </w:r>
                </w:p>
                <w:p w14:paraId="39766196" w14:textId="77777777" w:rsidR="00205A52" w:rsidRPr="00586669" w:rsidRDefault="00205A52" w:rsidP="002C123F">
                  <w:pPr>
                    <w:spacing w:line="0" w:lineRule="atLeast"/>
                    <w:rPr>
                      <w:sz w:val="20"/>
                      <w:szCs w:val="18"/>
                    </w:rPr>
                  </w:pPr>
                  <w:r w:rsidRPr="00586669">
                    <w:rPr>
                      <w:rFonts w:hint="eastAsia"/>
                      <w:sz w:val="20"/>
                      <w:szCs w:val="18"/>
                    </w:rPr>
                    <w:t>□飲食物の場合は、出荷後に適切な賞味期限が保証されているものであること</w:t>
                  </w:r>
                </w:p>
                <w:p w14:paraId="0D8A8F63" w14:textId="77777777" w:rsidR="00205A52" w:rsidRPr="00586669" w:rsidRDefault="00205A52" w:rsidP="002C123F">
                  <w:pPr>
                    <w:spacing w:line="0" w:lineRule="atLeast"/>
                    <w:ind w:left="210" w:hanging="210"/>
                    <w:rPr>
                      <w:sz w:val="20"/>
                      <w:szCs w:val="18"/>
                    </w:rPr>
                  </w:pPr>
                  <w:r w:rsidRPr="00586669">
                    <w:rPr>
                      <w:rFonts w:hint="eastAsia"/>
                      <w:sz w:val="20"/>
                      <w:szCs w:val="18"/>
                    </w:rPr>
                    <w:t>□富良野市が契約するふるさと納税のインターネットポータルサイト運営事業者において商品の取り扱いができること</w:t>
                  </w:r>
                </w:p>
                <w:p w14:paraId="17AB7EEA" w14:textId="77777777" w:rsidR="00205A52" w:rsidRPr="00586669" w:rsidRDefault="00205A52" w:rsidP="002C123F">
                  <w:pPr>
                    <w:spacing w:line="0" w:lineRule="atLeast"/>
                    <w:ind w:left="210" w:hanging="210"/>
                    <w:rPr>
                      <w:sz w:val="20"/>
                      <w:szCs w:val="18"/>
                    </w:rPr>
                  </w:pPr>
                  <w:r w:rsidRPr="00586669">
                    <w:rPr>
                      <w:rFonts w:hint="eastAsia"/>
                      <w:sz w:val="20"/>
                      <w:szCs w:val="18"/>
                    </w:rPr>
                    <w:t>□富良野市からふるさと納税取扱業務を委託された事業者が指定する宅配業者により配送が可能な返礼品であること</w:t>
                  </w:r>
                </w:p>
                <w:p w14:paraId="2930A875" w14:textId="77777777" w:rsidR="00205A52" w:rsidRPr="00586669" w:rsidRDefault="00205A52" w:rsidP="002C123F">
                  <w:pPr>
                    <w:spacing w:line="0" w:lineRule="atLeast"/>
                    <w:ind w:left="210" w:hanging="210"/>
                    <w:rPr>
                      <w:sz w:val="20"/>
                      <w:szCs w:val="18"/>
                    </w:rPr>
                  </w:pPr>
                  <w:r w:rsidRPr="00586669">
                    <w:rPr>
                      <w:rFonts w:hint="eastAsia"/>
                      <w:sz w:val="20"/>
                      <w:szCs w:val="18"/>
                    </w:rPr>
                    <w:t>□「ふるさと納税に係る返礼品の送付等について」（平成</w:t>
                  </w:r>
                  <w:r w:rsidRPr="00586669">
                    <w:rPr>
                      <w:rFonts w:hint="eastAsia"/>
                      <w:sz w:val="20"/>
                      <w:szCs w:val="18"/>
                    </w:rPr>
                    <w:t>29</w:t>
                  </w:r>
                  <w:r w:rsidRPr="00586669">
                    <w:rPr>
                      <w:rFonts w:hint="eastAsia"/>
                      <w:sz w:val="20"/>
                      <w:szCs w:val="18"/>
                    </w:rPr>
                    <w:t>年</w:t>
                  </w:r>
                  <w:r w:rsidRPr="00586669">
                    <w:rPr>
                      <w:rFonts w:hint="eastAsia"/>
                      <w:sz w:val="20"/>
                      <w:szCs w:val="18"/>
                    </w:rPr>
                    <w:t>4</w:t>
                  </w:r>
                  <w:r w:rsidRPr="00586669">
                    <w:rPr>
                      <w:rFonts w:hint="eastAsia"/>
                      <w:sz w:val="20"/>
                      <w:szCs w:val="18"/>
                    </w:rPr>
                    <w:t>月</w:t>
                  </w:r>
                  <w:r w:rsidRPr="00586669">
                    <w:rPr>
                      <w:rFonts w:hint="eastAsia"/>
                      <w:sz w:val="20"/>
                      <w:szCs w:val="18"/>
                    </w:rPr>
                    <w:t>1</w:t>
                  </w:r>
                  <w:r w:rsidRPr="00586669">
                    <w:rPr>
                      <w:rFonts w:hint="eastAsia"/>
                      <w:sz w:val="20"/>
                      <w:szCs w:val="18"/>
                    </w:rPr>
                    <w:t>日付け総税市第</w:t>
                  </w:r>
                  <w:r w:rsidRPr="00586669">
                    <w:rPr>
                      <w:rFonts w:hint="eastAsia"/>
                      <w:sz w:val="20"/>
                      <w:szCs w:val="18"/>
                    </w:rPr>
                    <w:t>28</w:t>
                  </w:r>
                  <w:r w:rsidRPr="00586669">
                    <w:rPr>
                      <w:rFonts w:hint="eastAsia"/>
                      <w:sz w:val="20"/>
                      <w:szCs w:val="18"/>
                    </w:rPr>
                    <w:t>号）により通知された「ふるさと納税の趣旨に反するような返礼品」に該当しないもの</w:t>
                  </w:r>
                </w:p>
              </w:tc>
            </w:tr>
          </w:tbl>
          <w:p w14:paraId="0FB84880" w14:textId="77777777" w:rsidR="00205A52" w:rsidRPr="002C123F" w:rsidRDefault="002C123F" w:rsidP="002C123F">
            <w:pPr>
              <w:spacing w:line="0" w:lineRule="atLeast"/>
              <w:ind w:firstLine="630"/>
              <w:rPr>
                <w:szCs w:val="21"/>
              </w:rPr>
            </w:pPr>
            <w:r>
              <w:rPr>
                <w:rFonts w:hint="eastAsia"/>
                <w:szCs w:val="21"/>
              </w:rPr>
              <w:t>□その他市長が必要と認める事業</w:t>
            </w:r>
          </w:p>
          <w:p w14:paraId="2BC22121" w14:textId="77777777" w:rsidR="00205A52" w:rsidRPr="00EA6F01" w:rsidRDefault="00205A52" w:rsidP="002C123F">
            <w:pPr>
              <w:spacing w:line="0" w:lineRule="atLeast"/>
              <w:rPr>
                <w:sz w:val="8"/>
                <w:szCs w:val="8"/>
              </w:rPr>
            </w:pPr>
          </w:p>
        </w:tc>
      </w:tr>
    </w:tbl>
    <w:p w14:paraId="610FC460" w14:textId="77777777" w:rsidR="00A54E55" w:rsidRDefault="00A54E55"/>
    <w:p w14:paraId="34ED8C24" w14:textId="77777777" w:rsidR="00A54E55" w:rsidRDefault="00A54E55">
      <w:pPr>
        <w:widowControl/>
        <w:jc w:val="left"/>
      </w:pPr>
      <w:r>
        <w:br w:type="page"/>
      </w:r>
    </w:p>
    <w:p w14:paraId="1825FED2" w14:textId="77777777" w:rsidR="003908A9" w:rsidRDefault="003908A9"/>
    <w:tbl>
      <w:tblPr>
        <w:tblStyle w:val="a3"/>
        <w:tblW w:w="0" w:type="auto"/>
        <w:tblLook w:val="04A0" w:firstRow="1" w:lastRow="0" w:firstColumn="1" w:lastColumn="0" w:noHBand="0" w:noVBand="1"/>
      </w:tblPr>
      <w:tblGrid>
        <w:gridCol w:w="2547"/>
        <w:gridCol w:w="7087"/>
      </w:tblGrid>
      <w:tr w:rsidR="003908A9" w14:paraId="10CF1164" w14:textId="77777777" w:rsidTr="003908A9">
        <w:trPr>
          <w:trHeight w:val="271"/>
        </w:trPr>
        <w:tc>
          <w:tcPr>
            <w:tcW w:w="9634" w:type="dxa"/>
            <w:gridSpan w:val="2"/>
            <w:tcBorders>
              <w:top w:val="single" w:sz="4" w:space="0" w:color="auto"/>
              <w:bottom w:val="single" w:sz="4" w:space="0" w:color="auto"/>
            </w:tcBorders>
          </w:tcPr>
          <w:p w14:paraId="04AD8B8B" w14:textId="77777777" w:rsidR="003908A9" w:rsidRDefault="00BD3FD1" w:rsidP="00B601DD">
            <w:r>
              <w:rPr>
                <w:rFonts w:hint="eastAsia"/>
              </w:rPr>
              <w:t>５</w:t>
            </w:r>
            <w:r w:rsidR="003908A9">
              <w:rPr>
                <w:rFonts w:hint="eastAsia"/>
              </w:rPr>
              <w:t>．商品情報</w:t>
            </w:r>
          </w:p>
        </w:tc>
      </w:tr>
      <w:tr w:rsidR="003908A9" w14:paraId="1D5572A7" w14:textId="77777777" w:rsidTr="00B601DD">
        <w:trPr>
          <w:trHeight w:val="559"/>
        </w:trPr>
        <w:tc>
          <w:tcPr>
            <w:tcW w:w="2547" w:type="dxa"/>
            <w:tcBorders>
              <w:top w:val="dotted" w:sz="4" w:space="0" w:color="auto"/>
              <w:bottom w:val="dotted" w:sz="4" w:space="0" w:color="auto"/>
              <w:right w:val="dotted" w:sz="4" w:space="0" w:color="auto"/>
            </w:tcBorders>
            <w:vAlign w:val="center"/>
          </w:tcPr>
          <w:p w14:paraId="72DADE26" w14:textId="77777777" w:rsidR="003908A9" w:rsidRPr="004A2D7F" w:rsidRDefault="003908A9" w:rsidP="00B601DD">
            <w:pPr>
              <w:spacing w:line="0" w:lineRule="atLeast"/>
              <w:ind w:firstLine="210"/>
            </w:pPr>
            <w:r>
              <w:rPr>
                <w:rFonts w:hint="eastAsia"/>
              </w:rPr>
              <w:t>(1)</w:t>
            </w:r>
            <w:r>
              <w:rPr>
                <w:rFonts w:hint="eastAsia"/>
              </w:rPr>
              <w:t>商品名</w:t>
            </w:r>
          </w:p>
        </w:tc>
        <w:tc>
          <w:tcPr>
            <w:tcW w:w="7087" w:type="dxa"/>
            <w:tcBorders>
              <w:top w:val="dotted" w:sz="4" w:space="0" w:color="auto"/>
              <w:left w:val="dotted" w:sz="4" w:space="0" w:color="auto"/>
              <w:bottom w:val="dotted" w:sz="4" w:space="0" w:color="auto"/>
            </w:tcBorders>
            <w:vAlign w:val="center"/>
          </w:tcPr>
          <w:p w14:paraId="51895A2E" w14:textId="77777777" w:rsidR="003908A9" w:rsidRPr="004F4D61" w:rsidRDefault="003908A9" w:rsidP="00B601DD">
            <w:pPr>
              <w:spacing w:line="0" w:lineRule="atLeast"/>
              <w:rPr>
                <w:sz w:val="20"/>
                <w:szCs w:val="20"/>
              </w:rPr>
            </w:pPr>
          </w:p>
        </w:tc>
      </w:tr>
      <w:tr w:rsidR="003908A9" w14:paraId="65565C1B" w14:textId="77777777" w:rsidTr="00B601DD">
        <w:trPr>
          <w:trHeight w:val="552"/>
        </w:trPr>
        <w:tc>
          <w:tcPr>
            <w:tcW w:w="2547" w:type="dxa"/>
            <w:tcBorders>
              <w:top w:val="dotted" w:sz="4" w:space="0" w:color="auto"/>
              <w:bottom w:val="dotted" w:sz="4" w:space="0" w:color="auto"/>
              <w:right w:val="dotted" w:sz="4" w:space="0" w:color="auto"/>
            </w:tcBorders>
            <w:vAlign w:val="center"/>
          </w:tcPr>
          <w:p w14:paraId="721C1F45" w14:textId="77777777" w:rsidR="003908A9" w:rsidRDefault="003908A9" w:rsidP="00B601DD">
            <w:pPr>
              <w:spacing w:line="0" w:lineRule="atLeast"/>
              <w:ind w:firstLine="210"/>
            </w:pPr>
            <w:r>
              <w:rPr>
                <w:rFonts w:hint="eastAsia"/>
              </w:rPr>
              <w:t>(2)</w:t>
            </w:r>
            <w:r>
              <w:rPr>
                <w:rFonts w:hint="eastAsia"/>
              </w:rPr>
              <w:t>活用する地域資源</w:t>
            </w:r>
          </w:p>
        </w:tc>
        <w:tc>
          <w:tcPr>
            <w:tcW w:w="7087" w:type="dxa"/>
            <w:tcBorders>
              <w:top w:val="dotted" w:sz="4" w:space="0" w:color="auto"/>
              <w:left w:val="dotted" w:sz="4" w:space="0" w:color="auto"/>
              <w:bottom w:val="dotted" w:sz="4" w:space="0" w:color="auto"/>
            </w:tcBorders>
            <w:vAlign w:val="center"/>
          </w:tcPr>
          <w:p w14:paraId="3BE89985" w14:textId="77777777" w:rsidR="003908A9" w:rsidRPr="004F4D61" w:rsidRDefault="003908A9" w:rsidP="00B601DD">
            <w:pPr>
              <w:spacing w:line="0" w:lineRule="atLeast"/>
              <w:rPr>
                <w:sz w:val="20"/>
                <w:szCs w:val="20"/>
              </w:rPr>
            </w:pPr>
          </w:p>
        </w:tc>
      </w:tr>
      <w:tr w:rsidR="003908A9" w14:paraId="3785AD30" w14:textId="77777777" w:rsidTr="00B601DD">
        <w:trPr>
          <w:trHeight w:val="340"/>
        </w:trPr>
        <w:tc>
          <w:tcPr>
            <w:tcW w:w="2547" w:type="dxa"/>
            <w:tcBorders>
              <w:top w:val="dotted" w:sz="4" w:space="0" w:color="auto"/>
              <w:bottom w:val="dotted" w:sz="4" w:space="0" w:color="auto"/>
              <w:right w:val="dotted" w:sz="4" w:space="0" w:color="auto"/>
            </w:tcBorders>
            <w:vAlign w:val="center"/>
          </w:tcPr>
          <w:p w14:paraId="3D185B04" w14:textId="77777777" w:rsidR="003908A9" w:rsidRDefault="003908A9" w:rsidP="00B601DD">
            <w:pPr>
              <w:spacing w:line="0" w:lineRule="atLeast"/>
              <w:ind w:firstLine="210"/>
            </w:pPr>
            <w:r>
              <w:rPr>
                <w:rFonts w:hint="eastAsia"/>
              </w:rPr>
              <w:t>(3)</w:t>
            </w:r>
            <w:r>
              <w:rPr>
                <w:rFonts w:hint="eastAsia"/>
              </w:rPr>
              <w:t>価格</w:t>
            </w:r>
          </w:p>
        </w:tc>
        <w:tc>
          <w:tcPr>
            <w:tcW w:w="7087" w:type="dxa"/>
            <w:tcBorders>
              <w:top w:val="dotted" w:sz="4" w:space="0" w:color="auto"/>
              <w:left w:val="dotted" w:sz="4" w:space="0" w:color="auto"/>
              <w:bottom w:val="dotted" w:sz="4" w:space="0" w:color="auto"/>
            </w:tcBorders>
            <w:vAlign w:val="center"/>
          </w:tcPr>
          <w:p w14:paraId="6A686ECF" w14:textId="77777777" w:rsidR="003908A9" w:rsidRDefault="003908A9" w:rsidP="00B601DD">
            <w:pPr>
              <w:spacing w:line="0" w:lineRule="atLeast"/>
            </w:pPr>
            <w:r>
              <w:rPr>
                <w:rFonts w:hint="eastAsia"/>
              </w:rPr>
              <w:t>商品価格：　　　　　円（税込み）うち消費税：　　　　　円</w:t>
            </w:r>
          </w:p>
          <w:p w14:paraId="436FEA8B" w14:textId="77777777" w:rsidR="003908A9" w:rsidRDefault="003908A9" w:rsidP="00B601DD">
            <w:pPr>
              <w:spacing w:line="0" w:lineRule="atLeast"/>
            </w:pPr>
            <w:r>
              <w:rPr>
                <w:rFonts w:hint="eastAsia"/>
              </w:rPr>
              <w:t>送　　料：　　　　　円（税込み）うち消費税：　　　　　円</w:t>
            </w:r>
          </w:p>
        </w:tc>
      </w:tr>
      <w:tr w:rsidR="003908A9" w14:paraId="6DC88969" w14:textId="77777777" w:rsidTr="00B601DD">
        <w:trPr>
          <w:trHeight w:val="340"/>
        </w:trPr>
        <w:tc>
          <w:tcPr>
            <w:tcW w:w="2547" w:type="dxa"/>
            <w:tcBorders>
              <w:top w:val="dotted" w:sz="4" w:space="0" w:color="auto"/>
              <w:bottom w:val="dotted" w:sz="4" w:space="0" w:color="auto"/>
              <w:right w:val="dotted" w:sz="4" w:space="0" w:color="auto"/>
            </w:tcBorders>
            <w:vAlign w:val="center"/>
          </w:tcPr>
          <w:p w14:paraId="1E51EA59" w14:textId="77777777" w:rsidR="003908A9" w:rsidRDefault="003908A9" w:rsidP="00B601DD">
            <w:pPr>
              <w:spacing w:line="0" w:lineRule="atLeast"/>
              <w:ind w:firstLine="210"/>
            </w:pPr>
            <w:r>
              <w:rPr>
                <w:rFonts w:hint="eastAsia"/>
              </w:rPr>
              <w:t>(4)</w:t>
            </w:r>
            <w:r>
              <w:rPr>
                <w:rFonts w:hint="eastAsia"/>
              </w:rPr>
              <w:t>流通形態</w:t>
            </w:r>
          </w:p>
        </w:tc>
        <w:tc>
          <w:tcPr>
            <w:tcW w:w="7087" w:type="dxa"/>
            <w:tcBorders>
              <w:top w:val="dotted" w:sz="4" w:space="0" w:color="auto"/>
              <w:left w:val="dotted" w:sz="4" w:space="0" w:color="auto"/>
              <w:bottom w:val="dotted" w:sz="4" w:space="0" w:color="auto"/>
            </w:tcBorders>
            <w:vAlign w:val="center"/>
          </w:tcPr>
          <w:p w14:paraId="47981EFD" w14:textId="77777777" w:rsidR="003908A9" w:rsidRDefault="003908A9" w:rsidP="00B601DD">
            <w:pPr>
              <w:spacing w:line="0" w:lineRule="atLeast"/>
              <w:ind w:left="135"/>
            </w:pPr>
            <w:r>
              <w:rPr>
                <w:rFonts w:hint="eastAsia"/>
              </w:rPr>
              <w:t>□通年対応可能　□季節限定</w:t>
            </w:r>
          </w:p>
          <w:p w14:paraId="31E9B4C4" w14:textId="77777777" w:rsidR="003908A9" w:rsidRDefault="003908A9" w:rsidP="00B601DD">
            <w:pPr>
              <w:spacing w:line="0" w:lineRule="atLeast"/>
              <w:ind w:left="135"/>
            </w:pPr>
            <w:r>
              <w:rPr>
                <w:rFonts w:hint="eastAsia"/>
              </w:rPr>
              <w:t>□常温　□冷蔵　□冷凍　□その他（　　　　　　　　　　　　　　）</w:t>
            </w:r>
          </w:p>
        </w:tc>
      </w:tr>
      <w:tr w:rsidR="003908A9" w14:paraId="5E8F8700" w14:textId="77777777" w:rsidTr="009326C6">
        <w:trPr>
          <w:trHeight w:val="1548"/>
        </w:trPr>
        <w:tc>
          <w:tcPr>
            <w:tcW w:w="2547" w:type="dxa"/>
            <w:tcBorders>
              <w:top w:val="dotted" w:sz="4" w:space="0" w:color="auto"/>
              <w:bottom w:val="single" w:sz="4" w:space="0" w:color="auto"/>
              <w:right w:val="dotted" w:sz="4" w:space="0" w:color="auto"/>
            </w:tcBorders>
            <w:vAlign w:val="center"/>
          </w:tcPr>
          <w:p w14:paraId="414C628D" w14:textId="77777777" w:rsidR="003908A9" w:rsidRDefault="003908A9" w:rsidP="00B601DD">
            <w:pPr>
              <w:spacing w:line="0" w:lineRule="atLeast"/>
              <w:ind w:firstLine="210"/>
            </w:pPr>
            <w:r>
              <w:rPr>
                <w:rFonts w:hint="eastAsia"/>
              </w:rPr>
              <w:t>(5)</w:t>
            </w:r>
            <w:r>
              <w:rPr>
                <w:rFonts w:hint="eastAsia"/>
              </w:rPr>
              <w:t>商品説明</w:t>
            </w:r>
          </w:p>
          <w:p w14:paraId="2A6D9A29" w14:textId="77777777" w:rsidR="003908A9" w:rsidRDefault="003908A9" w:rsidP="00B601DD">
            <w:pPr>
              <w:spacing w:line="0" w:lineRule="atLeast"/>
              <w:ind w:firstLine="210"/>
            </w:pPr>
            <w:r>
              <w:rPr>
                <w:rFonts w:hint="eastAsia"/>
              </w:rPr>
              <w:t>特徴・ﾀｰｹﾞｯﾄなど</w:t>
            </w:r>
          </w:p>
        </w:tc>
        <w:tc>
          <w:tcPr>
            <w:tcW w:w="7087" w:type="dxa"/>
            <w:tcBorders>
              <w:top w:val="dotted" w:sz="4" w:space="0" w:color="auto"/>
              <w:left w:val="dotted" w:sz="4" w:space="0" w:color="auto"/>
              <w:bottom w:val="single" w:sz="4" w:space="0" w:color="auto"/>
            </w:tcBorders>
          </w:tcPr>
          <w:p w14:paraId="49BFCFB1" w14:textId="77777777" w:rsidR="003908A9" w:rsidRPr="004F4D61" w:rsidRDefault="003908A9" w:rsidP="004F4D61">
            <w:pPr>
              <w:spacing w:line="0" w:lineRule="atLeast"/>
              <w:rPr>
                <w:sz w:val="20"/>
                <w:szCs w:val="20"/>
              </w:rPr>
            </w:pPr>
          </w:p>
        </w:tc>
      </w:tr>
      <w:tr w:rsidR="003908A9" w14:paraId="477DA5DA" w14:textId="77777777" w:rsidTr="00B601DD">
        <w:trPr>
          <w:trHeight w:val="271"/>
        </w:trPr>
        <w:tc>
          <w:tcPr>
            <w:tcW w:w="9634" w:type="dxa"/>
            <w:gridSpan w:val="2"/>
            <w:tcBorders>
              <w:top w:val="dotted" w:sz="4" w:space="0" w:color="auto"/>
              <w:bottom w:val="single" w:sz="4" w:space="0" w:color="auto"/>
            </w:tcBorders>
            <w:vAlign w:val="center"/>
          </w:tcPr>
          <w:p w14:paraId="433AF2B3" w14:textId="77777777" w:rsidR="003908A9" w:rsidRDefault="00BD3FD1" w:rsidP="00B601DD">
            <w:r>
              <w:rPr>
                <w:rFonts w:hint="eastAsia"/>
              </w:rPr>
              <w:t>６</w:t>
            </w:r>
            <w:r w:rsidR="003908A9">
              <w:rPr>
                <w:rFonts w:hint="eastAsia"/>
              </w:rPr>
              <w:t xml:space="preserve">．新規性・独自性　　</w:t>
            </w:r>
            <w:r w:rsidR="003908A9" w:rsidRPr="00586669">
              <w:rPr>
                <w:rFonts w:hint="eastAsia"/>
                <w:sz w:val="16"/>
              </w:rPr>
              <w:t>※従来の商品・事業と比較して、新規性や独自性が認められるか。</w:t>
            </w:r>
          </w:p>
        </w:tc>
      </w:tr>
      <w:tr w:rsidR="003908A9" w14:paraId="3C76A150" w14:textId="77777777" w:rsidTr="00427580">
        <w:trPr>
          <w:trHeight w:val="1322"/>
        </w:trPr>
        <w:tc>
          <w:tcPr>
            <w:tcW w:w="9634" w:type="dxa"/>
            <w:gridSpan w:val="2"/>
            <w:tcBorders>
              <w:top w:val="dotted" w:sz="4" w:space="0" w:color="auto"/>
              <w:bottom w:val="single" w:sz="4" w:space="0" w:color="auto"/>
            </w:tcBorders>
          </w:tcPr>
          <w:p w14:paraId="3A507A75" w14:textId="77777777" w:rsidR="003908A9" w:rsidRPr="004F4D61" w:rsidRDefault="003908A9" w:rsidP="004F4D61">
            <w:pPr>
              <w:spacing w:line="0" w:lineRule="atLeast"/>
              <w:rPr>
                <w:sz w:val="20"/>
                <w:szCs w:val="20"/>
              </w:rPr>
            </w:pPr>
          </w:p>
        </w:tc>
      </w:tr>
      <w:tr w:rsidR="003908A9" w14:paraId="4DF80DBD" w14:textId="77777777" w:rsidTr="00B601DD">
        <w:trPr>
          <w:trHeight w:val="271"/>
        </w:trPr>
        <w:tc>
          <w:tcPr>
            <w:tcW w:w="9634" w:type="dxa"/>
            <w:gridSpan w:val="2"/>
            <w:tcBorders>
              <w:top w:val="dotted" w:sz="4" w:space="0" w:color="auto"/>
              <w:bottom w:val="single" w:sz="4" w:space="0" w:color="auto"/>
            </w:tcBorders>
            <w:vAlign w:val="center"/>
          </w:tcPr>
          <w:p w14:paraId="2E17467E" w14:textId="77777777" w:rsidR="003908A9" w:rsidRDefault="00BD3FD1" w:rsidP="00B601DD">
            <w:r>
              <w:rPr>
                <w:rFonts w:hint="eastAsia"/>
              </w:rPr>
              <w:t>７</w:t>
            </w:r>
            <w:r w:rsidR="003908A9">
              <w:rPr>
                <w:rFonts w:hint="eastAsia"/>
              </w:rPr>
              <w:t xml:space="preserve">．市場性・競争力　　</w:t>
            </w:r>
            <w:r w:rsidR="003908A9" w:rsidRPr="002C123F">
              <w:rPr>
                <w:rFonts w:hint="eastAsia"/>
                <w:sz w:val="16"/>
                <w:szCs w:val="16"/>
              </w:rPr>
              <w:t>※</w:t>
            </w:r>
            <w:r w:rsidR="00D56FE4">
              <w:rPr>
                <w:rFonts w:hint="eastAsia"/>
                <w:sz w:val="16"/>
                <w:szCs w:val="16"/>
              </w:rPr>
              <w:t>市場動向や顧客ニーズを把握し</w:t>
            </w:r>
            <w:r w:rsidR="003908A9" w:rsidRPr="002C123F">
              <w:rPr>
                <w:rFonts w:hint="eastAsia"/>
                <w:sz w:val="16"/>
                <w:szCs w:val="16"/>
              </w:rPr>
              <w:t>市場を開拓するための商品と認められるか。</w:t>
            </w:r>
          </w:p>
        </w:tc>
      </w:tr>
      <w:tr w:rsidR="003908A9" w14:paraId="233742D2" w14:textId="77777777" w:rsidTr="00427580">
        <w:trPr>
          <w:trHeight w:val="1331"/>
        </w:trPr>
        <w:tc>
          <w:tcPr>
            <w:tcW w:w="9634" w:type="dxa"/>
            <w:gridSpan w:val="2"/>
            <w:tcBorders>
              <w:top w:val="dotted" w:sz="4" w:space="0" w:color="auto"/>
              <w:bottom w:val="single" w:sz="4" w:space="0" w:color="auto"/>
            </w:tcBorders>
          </w:tcPr>
          <w:p w14:paraId="4033EDD1" w14:textId="77777777" w:rsidR="003908A9" w:rsidRPr="004F4D61" w:rsidRDefault="003908A9" w:rsidP="004F4D61">
            <w:pPr>
              <w:spacing w:line="0" w:lineRule="atLeast"/>
              <w:rPr>
                <w:sz w:val="20"/>
                <w:szCs w:val="20"/>
              </w:rPr>
            </w:pPr>
          </w:p>
        </w:tc>
      </w:tr>
      <w:tr w:rsidR="003908A9" w14:paraId="39137D9C" w14:textId="77777777" w:rsidTr="00B601DD">
        <w:trPr>
          <w:trHeight w:val="271"/>
        </w:trPr>
        <w:tc>
          <w:tcPr>
            <w:tcW w:w="9634" w:type="dxa"/>
            <w:gridSpan w:val="2"/>
            <w:tcBorders>
              <w:top w:val="dotted" w:sz="4" w:space="0" w:color="auto"/>
              <w:bottom w:val="single" w:sz="4" w:space="0" w:color="auto"/>
            </w:tcBorders>
            <w:vAlign w:val="center"/>
          </w:tcPr>
          <w:p w14:paraId="1A0B283D" w14:textId="77777777" w:rsidR="003908A9" w:rsidRPr="004A2D7F" w:rsidRDefault="00BD3FD1" w:rsidP="00B601DD">
            <w:r>
              <w:rPr>
                <w:rFonts w:hint="eastAsia"/>
              </w:rPr>
              <w:t>８</w:t>
            </w:r>
            <w:r w:rsidR="00A54E55">
              <w:rPr>
                <w:rFonts w:hint="eastAsia"/>
              </w:rPr>
              <w:t xml:space="preserve">．事業スケジュール・実施体制（実現可能性）　</w:t>
            </w:r>
            <w:r w:rsidR="00A54E55">
              <w:rPr>
                <w:rFonts w:hint="eastAsia"/>
                <w:sz w:val="16"/>
                <w:szCs w:val="16"/>
              </w:rPr>
              <w:t>※事業スケジュールや実施体制</w:t>
            </w:r>
            <w:r w:rsidR="003908A9" w:rsidRPr="002C123F">
              <w:rPr>
                <w:rFonts w:hint="eastAsia"/>
                <w:sz w:val="16"/>
                <w:szCs w:val="16"/>
              </w:rPr>
              <w:t>が具体的かつ実現性があるか。</w:t>
            </w:r>
          </w:p>
        </w:tc>
      </w:tr>
      <w:tr w:rsidR="003908A9" w14:paraId="4B486F1F" w14:textId="77777777" w:rsidTr="00427580">
        <w:trPr>
          <w:trHeight w:val="3156"/>
        </w:trPr>
        <w:tc>
          <w:tcPr>
            <w:tcW w:w="9634" w:type="dxa"/>
            <w:gridSpan w:val="2"/>
            <w:tcBorders>
              <w:top w:val="dotted" w:sz="4" w:space="0" w:color="auto"/>
              <w:bottom w:val="single" w:sz="4" w:space="0" w:color="auto"/>
            </w:tcBorders>
          </w:tcPr>
          <w:p w14:paraId="3BC68E28" w14:textId="77777777" w:rsidR="003908A9" w:rsidRPr="004F4D61" w:rsidRDefault="003908A9" w:rsidP="004F4D61">
            <w:pPr>
              <w:spacing w:line="0" w:lineRule="atLeast"/>
              <w:rPr>
                <w:sz w:val="20"/>
                <w:szCs w:val="20"/>
              </w:rPr>
            </w:pPr>
          </w:p>
        </w:tc>
      </w:tr>
      <w:tr w:rsidR="003908A9" w14:paraId="6DD07B5E" w14:textId="77777777" w:rsidTr="00B601DD">
        <w:trPr>
          <w:trHeight w:val="271"/>
        </w:trPr>
        <w:tc>
          <w:tcPr>
            <w:tcW w:w="9634" w:type="dxa"/>
            <w:gridSpan w:val="2"/>
            <w:tcBorders>
              <w:top w:val="dotted" w:sz="4" w:space="0" w:color="auto"/>
              <w:bottom w:val="single" w:sz="4" w:space="0" w:color="auto"/>
            </w:tcBorders>
            <w:vAlign w:val="center"/>
          </w:tcPr>
          <w:p w14:paraId="34DBC2E4" w14:textId="77777777" w:rsidR="003908A9" w:rsidRPr="004A2D7F" w:rsidRDefault="00BD3FD1" w:rsidP="00B601DD">
            <w:r>
              <w:rPr>
                <w:rFonts w:hint="eastAsia"/>
              </w:rPr>
              <w:t>９</w:t>
            </w:r>
            <w:r w:rsidR="003908A9">
              <w:rPr>
                <w:rFonts w:hint="eastAsia"/>
              </w:rPr>
              <w:t xml:space="preserve">．社会貢献・経済波及効果　　</w:t>
            </w:r>
            <w:r w:rsidR="003908A9" w:rsidRPr="002C123F">
              <w:rPr>
                <w:rFonts w:hint="eastAsia"/>
                <w:sz w:val="16"/>
                <w:szCs w:val="16"/>
              </w:rPr>
              <w:t>※事業実施によって、地域への貢献や地域経済への波及効果があると認められるか。</w:t>
            </w:r>
          </w:p>
        </w:tc>
      </w:tr>
      <w:tr w:rsidR="003908A9" w14:paraId="60870D18" w14:textId="77777777" w:rsidTr="00D97EC1">
        <w:trPr>
          <w:trHeight w:val="1648"/>
        </w:trPr>
        <w:tc>
          <w:tcPr>
            <w:tcW w:w="9634" w:type="dxa"/>
            <w:gridSpan w:val="2"/>
            <w:tcBorders>
              <w:top w:val="dotted" w:sz="4" w:space="0" w:color="auto"/>
              <w:bottom w:val="single" w:sz="4" w:space="0" w:color="auto"/>
            </w:tcBorders>
          </w:tcPr>
          <w:p w14:paraId="7219BD7B" w14:textId="77777777" w:rsidR="003908A9" w:rsidRPr="004F4D61" w:rsidRDefault="003908A9" w:rsidP="004F4D61">
            <w:pPr>
              <w:spacing w:line="0" w:lineRule="atLeast"/>
              <w:rPr>
                <w:sz w:val="20"/>
                <w:szCs w:val="20"/>
              </w:rPr>
            </w:pPr>
          </w:p>
        </w:tc>
      </w:tr>
    </w:tbl>
    <w:p w14:paraId="380E43D6" w14:textId="77777777" w:rsidR="003908A9" w:rsidRDefault="003908A9"/>
    <w:sectPr w:rsidR="003908A9" w:rsidSect="00AD10C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FA14" w14:textId="77777777" w:rsidR="00EC468C" w:rsidRDefault="00EC468C" w:rsidP="004F4D61">
      <w:r>
        <w:separator/>
      </w:r>
    </w:p>
  </w:endnote>
  <w:endnote w:type="continuationSeparator" w:id="0">
    <w:p w14:paraId="00E1BC3A" w14:textId="77777777" w:rsidR="00EC468C" w:rsidRDefault="00EC468C" w:rsidP="004F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34B9" w14:textId="77777777" w:rsidR="00EC468C" w:rsidRDefault="00EC468C" w:rsidP="004F4D61">
      <w:r>
        <w:separator/>
      </w:r>
    </w:p>
  </w:footnote>
  <w:footnote w:type="continuationSeparator" w:id="0">
    <w:p w14:paraId="47EE4F17" w14:textId="77777777" w:rsidR="00EC468C" w:rsidRDefault="00EC468C" w:rsidP="004F4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8F"/>
    <w:rsid w:val="00046B8B"/>
    <w:rsid w:val="000C2CC3"/>
    <w:rsid w:val="00205A52"/>
    <w:rsid w:val="00214C68"/>
    <w:rsid w:val="00233F8F"/>
    <w:rsid w:val="00262AE8"/>
    <w:rsid w:val="002C123F"/>
    <w:rsid w:val="00334CB0"/>
    <w:rsid w:val="003531E1"/>
    <w:rsid w:val="003908A9"/>
    <w:rsid w:val="00397EE6"/>
    <w:rsid w:val="00427580"/>
    <w:rsid w:val="004A2D7F"/>
    <w:rsid w:val="004F4D61"/>
    <w:rsid w:val="004F6CDB"/>
    <w:rsid w:val="005023F3"/>
    <w:rsid w:val="00586669"/>
    <w:rsid w:val="00650A4A"/>
    <w:rsid w:val="00684D9E"/>
    <w:rsid w:val="006969D2"/>
    <w:rsid w:val="00857705"/>
    <w:rsid w:val="009222FD"/>
    <w:rsid w:val="009326C6"/>
    <w:rsid w:val="00960902"/>
    <w:rsid w:val="00975A81"/>
    <w:rsid w:val="009F0DF0"/>
    <w:rsid w:val="00A17360"/>
    <w:rsid w:val="00A319E0"/>
    <w:rsid w:val="00A321DD"/>
    <w:rsid w:val="00A32954"/>
    <w:rsid w:val="00A541B9"/>
    <w:rsid w:val="00A54E55"/>
    <w:rsid w:val="00A637F8"/>
    <w:rsid w:val="00AD10C0"/>
    <w:rsid w:val="00AE2AA9"/>
    <w:rsid w:val="00B30DD0"/>
    <w:rsid w:val="00B369F5"/>
    <w:rsid w:val="00B40403"/>
    <w:rsid w:val="00BD3FD1"/>
    <w:rsid w:val="00C11D18"/>
    <w:rsid w:val="00C9069B"/>
    <w:rsid w:val="00D56FE4"/>
    <w:rsid w:val="00D92689"/>
    <w:rsid w:val="00D97EC1"/>
    <w:rsid w:val="00E06810"/>
    <w:rsid w:val="00EA6F01"/>
    <w:rsid w:val="00EC468C"/>
    <w:rsid w:val="00F1049B"/>
    <w:rsid w:val="00F2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9E62E7"/>
  <w15:chartTrackingRefBased/>
  <w15:docId w15:val="{5BD01356-24D4-4C66-B0EC-59CE4830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1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4D61"/>
    <w:pPr>
      <w:tabs>
        <w:tab w:val="center" w:pos="4252"/>
        <w:tab w:val="right" w:pos="8504"/>
      </w:tabs>
      <w:snapToGrid w:val="0"/>
    </w:pPr>
  </w:style>
  <w:style w:type="character" w:customStyle="1" w:styleId="a5">
    <w:name w:val="ヘッダー (文字)"/>
    <w:basedOn w:val="a0"/>
    <w:link w:val="a4"/>
    <w:uiPriority w:val="99"/>
    <w:rsid w:val="004F4D61"/>
  </w:style>
  <w:style w:type="paragraph" w:styleId="a6">
    <w:name w:val="footer"/>
    <w:basedOn w:val="a"/>
    <w:link w:val="a7"/>
    <w:uiPriority w:val="99"/>
    <w:unhideWhenUsed/>
    <w:rsid w:val="004F4D61"/>
    <w:pPr>
      <w:tabs>
        <w:tab w:val="center" w:pos="4252"/>
        <w:tab w:val="right" w:pos="8504"/>
      </w:tabs>
      <w:snapToGrid w:val="0"/>
    </w:pPr>
  </w:style>
  <w:style w:type="character" w:customStyle="1" w:styleId="a7">
    <w:name w:val="フッター (文字)"/>
    <w:basedOn w:val="a0"/>
    <w:link w:val="a6"/>
    <w:uiPriority w:val="99"/>
    <w:rsid w:val="004F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kankou203</dc:creator>
  <cp:keywords/>
  <dc:description/>
  <cp:lastModifiedBy>増田　大五郎</cp:lastModifiedBy>
  <cp:revision>39</cp:revision>
  <dcterms:created xsi:type="dcterms:W3CDTF">2022-02-14T04:42:00Z</dcterms:created>
  <dcterms:modified xsi:type="dcterms:W3CDTF">2024-03-28T05:59:00Z</dcterms:modified>
</cp:coreProperties>
</file>