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4F5F" w:rsidRDefault="005E4F5F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誓約書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指定給水装置工事事業者申請者及びその役員は、水道法第</w:t>
      </w:r>
      <w:r>
        <w:rPr>
          <w:snapToGrid w:val="0"/>
        </w:rPr>
        <w:t>25</w:t>
      </w:r>
      <w:r w:rsidR="00E20740">
        <w:rPr>
          <w:rFonts w:hint="eastAsia"/>
          <w:snapToGrid w:val="0"/>
        </w:rPr>
        <w:t>条の３第１項第３号イからヘ</w:t>
      </w:r>
      <w:r>
        <w:rPr>
          <w:rFonts w:hint="eastAsia"/>
          <w:snapToGrid w:val="0"/>
        </w:rPr>
        <w:t>までのいずれにも該当しない者であることを誓約します。</w:t>
      </w: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E4F5F" w:rsidRDefault="005E4F5F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5E4F5F" w:rsidRDefault="005E4F5F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E4F5F" w:rsidRDefault="005E4F5F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5E4F5F" w:rsidRDefault="005E4F5F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　　　</w:t>
      </w: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富良野市長　　　　　様</w:t>
      </w: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</w:p>
    <w:p w:rsidR="005E4F5F" w:rsidRDefault="005E4F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5E4F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AE" w:rsidRDefault="007877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7AE" w:rsidRDefault="007877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AE" w:rsidRDefault="007877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77AE" w:rsidRDefault="007877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4F5F"/>
    <w:rsid w:val="00461746"/>
    <w:rsid w:val="005E4F5F"/>
    <w:rsid w:val="007367E8"/>
    <w:rsid w:val="007877AE"/>
    <w:rsid w:val="00791DEA"/>
    <w:rsid w:val="00E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62AAA-7427-4CD2-B1FC-2368B2F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soumu-401</cp:lastModifiedBy>
  <cp:revision>2</cp:revision>
  <cp:lastPrinted>2000-11-28T00:38:00Z</cp:lastPrinted>
  <dcterms:created xsi:type="dcterms:W3CDTF">2019-10-09T07:57:00Z</dcterms:created>
  <dcterms:modified xsi:type="dcterms:W3CDTF">2019-10-09T07:57:00Z</dcterms:modified>
</cp:coreProperties>
</file>