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E0" w:rsidRDefault="000046E0" w:rsidP="000046E0">
      <w:pPr>
        <w:widowControl/>
        <w:jc w:val="left"/>
      </w:pPr>
      <w:r>
        <w:rPr>
          <w:rFonts w:hint="eastAsia"/>
        </w:rPr>
        <w:t>（事業承継等支援）様式第９</w:t>
      </w:r>
      <w:r w:rsidRPr="000046E0">
        <w:rPr>
          <w:rFonts w:hint="eastAsia"/>
        </w:rPr>
        <w:t>号</w:t>
      </w:r>
    </w:p>
    <w:p w:rsidR="000046E0" w:rsidRDefault="000046E0" w:rsidP="000046E0">
      <w:pPr>
        <w:widowControl/>
        <w:jc w:val="left"/>
        <w:rPr>
          <w:rFonts w:hint="eastAsia"/>
        </w:rPr>
      </w:pPr>
    </w:p>
    <w:p w:rsidR="00416B5D" w:rsidRDefault="00416B5D" w:rsidP="00416B5D">
      <w:pPr>
        <w:widowControl/>
        <w:jc w:val="center"/>
      </w:pPr>
      <w:r>
        <w:rPr>
          <w:rFonts w:hint="eastAsia"/>
        </w:rPr>
        <w:t>（捨印）㊞</w:t>
      </w:r>
    </w:p>
    <w:p w:rsidR="00416B5D" w:rsidRDefault="00416B5D" w:rsidP="00416B5D">
      <w:pPr>
        <w:jc w:val="center"/>
      </w:pPr>
    </w:p>
    <w:p w:rsidR="00416B5D" w:rsidRDefault="00416B5D" w:rsidP="00416B5D">
      <w:pPr>
        <w:jc w:val="right"/>
      </w:pPr>
      <w:r>
        <w:rPr>
          <w:rFonts w:hint="eastAsia"/>
        </w:rPr>
        <w:t>年　　　　月　　　　日</w:t>
      </w:r>
    </w:p>
    <w:p w:rsidR="00416B5D" w:rsidRDefault="00416B5D" w:rsidP="00416B5D">
      <w:pPr>
        <w:jc w:val="right"/>
      </w:pPr>
    </w:p>
    <w:p w:rsidR="00416B5D" w:rsidRPr="009C6C61" w:rsidRDefault="00416B5D" w:rsidP="00416B5D">
      <w:pPr>
        <w:jc w:val="left"/>
        <w:rPr>
          <w:u w:val="single"/>
        </w:rPr>
      </w:pPr>
      <w:r>
        <w:rPr>
          <w:rFonts w:hint="eastAsia"/>
          <w:u w:val="single"/>
        </w:rPr>
        <w:t xml:space="preserve">　　　　　　　　　　　　　　　　　　　　　御</w:t>
      </w:r>
      <w:r w:rsidRPr="009C6C61">
        <w:rPr>
          <w:rFonts w:hint="eastAsia"/>
          <w:u w:val="single"/>
        </w:rPr>
        <w:t>中</w:t>
      </w:r>
    </w:p>
    <w:p w:rsidR="00416B5D" w:rsidRDefault="00416B5D" w:rsidP="00416B5D">
      <w:pPr>
        <w:ind w:firstLineChars="2100" w:firstLine="4410"/>
        <w:jc w:val="left"/>
      </w:pPr>
    </w:p>
    <w:p w:rsidR="00416B5D" w:rsidRDefault="00416B5D" w:rsidP="00416B5D">
      <w:pPr>
        <w:ind w:firstLineChars="2100" w:firstLine="4410"/>
        <w:jc w:val="left"/>
      </w:pPr>
    </w:p>
    <w:p w:rsidR="00416B5D" w:rsidRPr="0019567F" w:rsidRDefault="00416B5D" w:rsidP="00416B5D">
      <w:pPr>
        <w:jc w:val="center"/>
        <w:rPr>
          <w:sz w:val="22"/>
        </w:rPr>
      </w:pPr>
      <w:r w:rsidRPr="0019567F">
        <w:rPr>
          <w:rFonts w:hint="eastAsia"/>
          <w:sz w:val="22"/>
        </w:rPr>
        <w:t>富良野市事業承継等支援事業（事業承継資金利子・保証料補給制度）にかかる</w:t>
      </w:r>
    </w:p>
    <w:p w:rsidR="00416B5D" w:rsidRPr="002475C5" w:rsidRDefault="00416B5D" w:rsidP="00416B5D">
      <w:pPr>
        <w:jc w:val="center"/>
        <w:rPr>
          <w:color w:val="000000" w:themeColor="text1"/>
          <w:sz w:val="24"/>
          <w:szCs w:val="24"/>
        </w:rPr>
      </w:pPr>
      <w:r w:rsidRPr="002475C5">
        <w:rPr>
          <w:rFonts w:hint="eastAsia"/>
          <w:color w:val="000000" w:themeColor="text1"/>
          <w:sz w:val="24"/>
          <w:szCs w:val="24"/>
        </w:rPr>
        <w:t>書類の発行依頼　兼　個人情報提供承諾書</w:t>
      </w:r>
    </w:p>
    <w:p w:rsidR="00416B5D" w:rsidRDefault="00416B5D" w:rsidP="00416B5D">
      <w:pPr>
        <w:jc w:val="center"/>
        <w:rPr>
          <w:color w:val="000000" w:themeColor="text1"/>
        </w:rPr>
      </w:pPr>
      <w:r w:rsidRPr="00F45AFB">
        <w:rPr>
          <w:rFonts w:hint="eastAsia"/>
          <w:noProof/>
          <w:color w:val="000000" w:themeColor="text1"/>
        </w:rPr>
        <mc:AlternateContent>
          <mc:Choice Requires="wps">
            <w:drawing>
              <wp:anchor distT="0" distB="0" distL="114300" distR="114300" simplePos="0" relativeHeight="251664384" behindDoc="0" locked="0" layoutInCell="1" allowOverlap="1" wp14:anchorId="7855C3FE" wp14:editId="0D4CD100">
                <wp:simplePos x="0" y="0"/>
                <wp:positionH relativeFrom="column">
                  <wp:posOffset>271145</wp:posOffset>
                </wp:positionH>
                <wp:positionV relativeFrom="paragraph">
                  <wp:posOffset>107316</wp:posOffset>
                </wp:positionV>
                <wp:extent cx="5457825" cy="16764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5457825" cy="1676400"/>
                        </a:xfrm>
                        <a:prstGeom prst="rect">
                          <a:avLst/>
                        </a:prstGeom>
                        <a:noFill/>
                        <a:ln w="28575" cap="flat" cmpd="sng" algn="ctr">
                          <a:solidFill>
                            <a:sysClr val="windowText" lastClr="000000"/>
                          </a:solidFill>
                          <a:prstDash val="sysDot"/>
                          <a:miter lim="800000"/>
                        </a:ln>
                        <a:effectLst/>
                      </wps:spPr>
                      <wps:txbx>
                        <w:txbxContent>
                          <w:p w:rsidR="00416B5D" w:rsidRPr="00F45AFB" w:rsidRDefault="00416B5D" w:rsidP="00416B5D">
                            <w:pPr>
                              <w:jc w:val="left"/>
                              <w:rPr>
                                <w:rFonts w:ascii="ＭＳ Ｐ明朝" w:eastAsia="ＭＳ Ｐ明朝" w:hAnsi="ＭＳ Ｐ明朝"/>
                                <w:color w:val="000000" w:themeColor="text1"/>
                                <w:sz w:val="18"/>
                                <w:szCs w:val="18"/>
                                <w:u w:val="single"/>
                              </w:rPr>
                            </w:pPr>
                            <w:r w:rsidRPr="00F45AFB">
                              <w:rPr>
                                <w:rFonts w:ascii="ＭＳ Ｐ明朝" w:eastAsia="ＭＳ Ｐ明朝" w:hAnsi="ＭＳ Ｐ明朝" w:hint="eastAsia"/>
                                <w:color w:val="000000" w:themeColor="text1"/>
                                <w:sz w:val="18"/>
                                <w:szCs w:val="18"/>
                                <w:u w:val="single"/>
                              </w:rPr>
                              <w:t>【対象融資】</w:t>
                            </w:r>
                          </w:p>
                          <w:p w:rsidR="00416B5D" w:rsidRPr="00F45AFB" w:rsidRDefault="00416B5D" w:rsidP="00416B5D">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〔日本政策金融公庫〕</w:t>
                            </w:r>
                          </w:p>
                          <w:p w:rsidR="00416B5D" w:rsidRPr="00F45AFB"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事業承継・集約・活性化支援資金</w:t>
                            </w:r>
                          </w:p>
                          <w:p w:rsidR="00416B5D" w:rsidRPr="00F45AFB" w:rsidRDefault="00416B5D" w:rsidP="00416B5D">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〔北海道中小企業総合振興資金〕</w:t>
                            </w:r>
                          </w:p>
                          <w:p w:rsidR="00416B5D" w:rsidRPr="00F45AFB"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事業承継貸付</w:t>
                            </w:r>
                          </w:p>
                          <w:p w:rsidR="00416B5D" w:rsidRPr="00F45AFB" w:rsidRDefault="00416B5D" w:rsidP="00416B5D">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〔北海道信用保証協会の次の保証制度を利用した融資〕</w:t>
                            </w:r>
                          </w:p>
                          <w:p w:rsidR="00416B5D"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経営承継関連保証、特定経営承継関連保証、経営承継準備関連保証、特定経営承継準備関連保証、</w:t>
                            </w:r>
                          </w:p>
                          <w:p w:rsidR="00416B5D" w:rsidRPr="00F45AFB"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事業承継サポート保証、事業承継特別保証、経営承継借換関連保証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C3FE" id="正方形/長方形 6" o:spid="_x0000_s1026" style="position:absolute;left:0;text-align:left;margin-left:21.35pt;margin-top:8.45pt;width:429.7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" filled="f" strokecolor="windowText" strokeweight="2.25pt">
                <v:stroke dashstyle="1 1"/>
                <v:textbox>
                  <w:txbxContent>
                    <w:p w:rsidR="00416B5D" w:rsidRPr="00F45AFB" w:rsidRDefault="00416B5D" w:rsidP="00416B5D">
                      <w:pPr>
                        <w:jc w:val="left"/>
                        <w:rPr>
                          <w:rFonts w:ascii="ＭＳ Ｐ明朝" w:eastAsia="ＭＳ Ｐ明朝" w:hAnsi="ＭＳ Ｐ明朝"/>
                          <w:color w:val="000000" w:themeColor="text1"/>
                          <w:sz w:val="18"/>
                          <w:szCs w:val="18"/>
                          <w:u w:val="single"/>
                        </w:rPr>
                      </w:pPr>
                      <w:r w:rsidRPr="00F45AFB">
                        <w:rPr>
                          <w:rFonts w:ascii="ＭＳ Ｐ明朝" w:eastAsia="ＭＳ Ｐ明朝" w:hAnsi="ＭＳ Ｐ明朝" w:hint="eastAsia"/>
                          <w:color w:val="000000" w:themeColor="text1"/>
                          <w:sz w:val="18"/>
                          <w:szCs w:val="18"/>
                          <w:u w:val="single"/>
                        </w:rPr>
                        <w:t>【対象融資】</w:t>
                      </w:r>
                    </w:p>
                    <w:p w:rsidR="00416B5D" w:rsidRPr="00F45AFB" w:rsidRDefault="00416B5D" w:rsidP="00416B5D">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〔日本政策金融公庫〕</w:t>
                      </w:r>
                    </w:p>
                    <w:p w:rsidR="00416B5D" w:rsidRPr="00F45AFB"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事業承継・集約・活性化支援資金</w:t>
                      </w:r>
                    </w:p>
                    <w:p w:rsidR="00416B5D" w:rsidRPr="00F45AFB" w:rsidRDefault="00416B5D" w:rsidP="00416B5D">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〔北海道中小企業総合振興資金〕</w:t>
                      </w:r>
                    </w:p>
                    <w:p w:rsidR="00416B5D" w:rsidRPr="00F45AFB"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事業承継貸付</w:t>
                      </w:r>
                    </w:p>
                    <w:p w:rsidR="00416B5D" w:rsidRPr="00F45AFB" w:rsidRDefault="00416B5D" w:rsidP="00416B5D">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〔北海道信用保証協会の次の保証制度を利用した融資〕</w:t>
                      </w:r>
                    </w:p>
                    <w:p w:rsidR="00416B5D"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経営承継関連保証、特定経営承継関連保証、経営承継準備関連保証、特定経営承継準備関連保証、</w:t>
                      </w:r>
                    </w:p>
                    <w:p w:rsidR="00416B5D" w:rsidRPr="00F45AFB" w:rsidRDefault="00416B5D" w:rsidP="00416B5D">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事業承継サポート保証、事業承継特別保証、経営承継借換関連保証</w:t>
                      </w:r>
                    </w:p>
                  </w:txbxContent>
                </v:textbox>
              </v:rect>
            </w:pict>
          </mc:Fallback>
        </mc:AlternateContent>
      </w: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jc w:val="center"/>
        <w:rPr>
          <w:color w:val="000000" w:themeColor="text1"/>
        </w:rPr>
      </w:pPr>
    </w:p>
    <w:p w:rsidR="00416B5D" w:rsidRDefault="00416B5D" w:rsidP="00416B5D">
      <w:pPr>
        <w:ind w:firstLineChars="100" w:firstLine="210"/>
        <w:jc w:val="left"/>
        <w:rPr>
          <w:color w:val="000000" w:themeColor="text1"/>
        </w:rPr>
      </w:pPr>
      <w:r>
        <w:rPr>
          <w:rFonts w:hint="eastAsia"/>
          <w:color w:val="000000" w:themeColor="text1"/>
        </w:rPr>
        <w:t>私が借り入れた標記の融資資金について、富良野市より利子・保証料補給を受けます。つきましては、下記のとおり私の借入に関する融資情報及び個人情報の提供依頼及び承諾をいたします。</w:t>
      </w:r>
    </w:p>
    <w:p w:rsidR="00416B5D" w:rsidRDefault="00416B5D" w:rsidP="00416B5D">
      <w:pPr>
        <w:ind w:firstLineChars="100" w:firstLine="210"/>
        <w:jc w:val="left"/>
        <w:rPr>
          <w:color w:val="000000" w:themeColor="text1"/>
        </w:rPr>
      </w:pPr>
    </w:p>
    <w:p w:rsidR="00416B5D" w:rsidRDefault="00416B5D" w:rsidP="00416B5D">
      <w:pPr>
        <w:pStyle w:val="a7"/>
      </w:pPr>
      <w:r>
        <w:rPr>
          <w:rFonts w:hint="eastAsia"/>
        </w:rPr>
        <w:t>記</w:t>
      </w:r>
    </w:p>
    <w:p w:rsidR="00416B5D" w:rsidRPr="0019567F" w:rsidRDefault="00416B5D" w:rsidP="00416B5D"/>
    <w:p w:rsidR="00416B5D" w:rsidRDefault="00416B5D" w:rsidP="00416B5D">
      <w:r>
        <w:rPr>
          <w:rFonts w:hint="eastAsia"/>
        </w:rPr>
        <w:t>１　個人情報の提供承諾について</w:t>
      </w:r>
    </w:p>
    <w:p w:rsidR="00416B5D" w:rsidRDefault="00416B5D" w:rsidP="00416B5D">
      <w:pPr>
        <w:ind w:left="420" w:hangingChars="200" w:hanging="420"/>
      </w:pPr>
      <w:r>
        <w:rPr>
          <w:rFonts w:hint="eastAsia"/>
        </w:rPr>
        <w:t xml:space="preserve">　　　私が借入している標記の融資制度及びその返済に係る情報を、利子・保証料補給の支払いに必要な範囲で富良野市に提供することを承諾します。</w:t>
      </w:r>
    </w:p>
    <w:p w:rsidR="00416B5D" w:rsidRDefault="00416B5D" w:rsidP="00416B5D"/>
    <w:p w:rsidR="00416B5D" w:rsidRDefault="00416B5D" w:rsidP="00416B5D">
      <w:r>
        <w:rPr>
          <w:rFonts w:hint="eastAsia"/>
        </w:rPr>
        <w:t>２　支払利息等にかかる書類等の発行依頼について</w:t>
      </w:r>
    </w:p>
    <w:p w:rsidR="00416B5D" w:rsidRDefault="00416B5D" w:rsidP="00416B5D">
      <w:pPr>
        <w:ind w:left="420" w:hangingChars="200" w:hanging="420"/>
      </w:pPr>
      <w:r>
        <w:rPr>
          <w:rFonts w:hint="eastAsia"/>
        </w:rPr>
        <w:t xml:space="preserve">　　　私が　　　　　　年　　　月から　　　　　　年　　　月までに支払う標記の融資資金の情報について、「利息支払済額証明書」及び「信用保証書」等を、富良野市に発行願います。</w:t>
      </w:r>
    </w:p>
    <w:p w:rsidR="00416B5D" w:rsidRDefault="00416B5D" w:rsidP="00416B5D"/>
    <w:p w:rsidR="00416B5D" w:rsidRDefault="00416B5D" w:rsidP="00416B5D">
      <w:r>
        <w:rPr>
          <w:rFonts w:hint="eastAsia"/>
        </w:rPr>
        <w:t>３　申請書および融資の情報</w:t>
      </w:r>
    </w:p>
    <w:tbl>
      <w:tblPr>
        <w:tblStyle w:val="ab"/>
        <w:tblW w:w="0" w:type="auto"/>
        <w:tblLook w:val="04A0" w:firstRow="1" w:lastRow="0" w:firstColumn="1" w:lastColumn="0" w:noHBand="0" w:noVBand="1"/>
      </w:tblPr>
      <w:tblGrid>
        <w:gridCol w:w="1271"/>
        <w:gridCol w:w="8073"/>
      </w:tblGrid>
      <w:tr w:rsidR="00416B5D" w:rsidTr="003C5203">
        <w:trPr>
          <w:trHeight w:val="550"/>
        </w:trPr>
        <w:tc>
          <w:tcPr>
            <w:tcW w:w="1271" w:type="dxa"/>
            <w:vAlign w:val="center"/>
          </w:tcPr>
          <w:p w:rsidR="00416B5D" w:rsidRDefault="00416B5D" w:rsidP="003C5203">
            <w:pPr>
              <w:jc w:val="left"/>
            </w:pPr>
            <w:r>
              <w:rPr>
                <w:rFonts w:hint="eastAsia"/>
              </w:rPr>
              <w:t>住所</w:t>
            </w:r>
          </w:p>
        </w:tc>
        <w:tc>
          <w:tcPr>
            <w:tcW w:w="8073" w:type="dxa"/>
            <w:vAlign w:val="center"/>
          </w:tcPr>
          <w:p w:rsidR="00416B5D" w:rsidRDefault="00416B5D" w:rsidP="003C5203"/>
        </w:tc>
      </w:tr>
      <w:tr w:rsidR="00416B5D" w:rsidTr="003C5203">
        <w:trPr>
          <w:trHeight w:val="550"/>
        </w:trPr>
        <w:tc>
          <w:tcPr>
            <w:tcW w:w="1271" w:type="dxa"/>
            <w:vAlign w:val="center"/>
          </w:tcPr>
          <w:p w:rsidR="00416B5D" w:rsidRDefault="00416B5D" w:rsidP="003C5203">
            <w:pPr>
              <w:jc w:val="left"/>
            </w:pPr>
            <w:r>
              <w:rPr>
                <w:rFonts w:hint="eastAsia"/>
              </w:rPr>
              <w:t>氏名</w:t>
            </w:r>
          </w:p>
        </w:tc>
        <w:tc>
          <w:tcPr>
            <w:tcW w:w="8073" w:type="dxa"/>
            <w:vAlign w:val="center"/>
          </w:tcPr>
          <w:p w:rsidR="00416B5D" w:rsidRDefault="00416B5D" w:rsidP="003C5203">
            <w:r>
              <w:rPr>
                <w:rFonts w:hint="eastAsia"/>
              </w:rPr>
              <w:t xml:space="preserve">　　　　　　　　　　　　　　　　　　　　　　　　　　　　　　　　　</w:t>
            </w:r>
          </w:p>
          <w:p w:rsidR="00416B5D" w:rsidRDefault="00416B5D" w:rsidP="003C5203">
            <w:pPr>
              <w:wordWrap w:val="0"/>
              <w:jc w:val="right"/>
            </w:pPr>
            <w:r>
              <w:rPr>
                <w:rFonts w:hint="eastAsia"/>
              </w:rPr>
              <w:t xml:space="preserve">㊞　　　</w:t>
            </w:r>
          </w:p>
        </w:tc>
      </w:tr>
      <w:tr w:rsidR="00416B5D" w:rsidTr="003C5203">
        <w:trPr>
          <w:trHeight w:val="550"/>
        </w:trPr>
        <w:tc>
          <w:tcPr>
            <w:tcW w:w="1271" w:type="dxa"/>
            <w:vAlign w:val="center"/>
          </w:tcPr>
          <w:p w:rsidR="00416B5D" w:rsidRDefault="00416B5D" w:rsidP="003C5203">
            <w:pPr>
              <w:jc w:val="left"/>
            </w:pPr>
            <w:r>
              <w:rPr>
                <w:rFonts w:hint="eastAsia"/>
              </w:rPr>
              <w:t>借入金額</w:t>
            </w:r>
          </w:p>
        </w:tc>
        <w:tc>
          <w:tcPr>
            <w:tcW w:w="8073" w:type="dxa"/>
            <w:vAlign w:val="center"/>
          </w:tcPr>
          <w:p w:rsidR="00416B5D" w:rsidRDefault="00FE15F0" w:rsidP="003C5203">
            <w:pPr>
              <w:wordWrap w:val="0"/>
              <w:jc w:val="right"/>
            </w:pPr>
            <w:r>
              <w:rPr>
                <w:rFonts w:hint="eastAsia"/>
              </w:rPr>
              <w:t>万</w:t>
            </w:r>
            <w:r w:rsidR="00416B5D">
              <w:rPr>
                <w:rFonts w:hint="eastAsia"/>
              </w:rPr>
              <w:t xml:space="preserve">円　　　</w:t>
            </w:r>
          </w:p>
        </w:tc>
      </w:tr>
      <w:tr w:rsidR="00416B5D" w:rsidTr="003C5203">
        <w:trPr>
          <w:trHeight w:val="550"/>
        </w:trPr>
        <w:tc>
          <w:tcPr>
            <w:tcW w:w="1271" w:type="dxa"/>
            <w:vAlign w:val="center"/>
          </w:tcPr>
          <w:p w:rsidR="00416B5D" w:rsidRDefault="00416B5D" w:rsidP="003C5203">
            <w:pPr>
              <w:jc w:val="left"/>
            </w:pPr>
            <w:r>
              <w:rPr>
                <w:rFonts w:hint="eastAsia"/>
              </w:rPr>
              <w:t>借入年月日</w:t>
            </w:r>
          </w:p>
        </w:tc>
        <w:tc>
          <w:tcPr>
            <w:tcW w:w="8073" w:type="dxa"/>
            <w:vAlign w:val="center"/>
          </w:tcPr>
          <w:p w:rsidR="00416B5D" w:rsidRDefault="00416B5D" w:rsidP="003C5203">
            <w:pPr>
              <w:wordWrap w:val="0"/>
              <w:jc w:val="right"/>
            </w:pPr>
            <w:r>
              <w:rPr>
                <w:rFonts w:hint="eastAsia"/>
              </w:rPr>
              <w:t xml:space="preserve">　　　　　　年　　　月　　　日　　　</w:t>
            </w:r>
          </w:p>
        </w:tc>
      </w:tr>
      <w:tr w:rsidR="00416B5D" w:rsidTr="003C5203">
        <w:trPr>
          <w:trHeight w:val="550"/>
        </w:trPr>
        <w:tc>
          <w:tcPr>
            <w:tcW w:w="1271" w:type="dxa"/>
            <w:vAlign w:val="center"/>
          </w:tcPr>
          <w:p w:rsidR="00416B5D" w:rsidRDefault="00416B5D" w:rsidP="003C5203">
            <w:pPr>
              <w:jc w:val="left"/>
            </w:pPr>
            <w:r>
              <w:rPr>
                <w:rFonts w:hint="eastAsia"/>
              </w:rPr>
              <w:t>返済期間</w:t>
            </w:r>
          </w:p>
        </w:tc>
        <w:tc>
          <w:tcPr>
            <w:tcW w:w="8073" w:type="dxa"/>
            <w:vAlign w:val="center"/>
          </w:tcPr>
          <w:p w:rsidR="00416B5D" w:rsidRDefault="00416B5D" w:rsidP="003C5203">
            <w:pPr>
              <w:wordWrap w:val="0"/>
              <w:jc w:val="right"/>
            </w:pPr>
            <w:r>
              <w:rPr>
                <w:rFonts w:hint="eastAsia"/>
              </w:rPr>
              <w:t xml:space="preserve">年　　　月　　　日　　～　　　　　　　年　　　月　　　日　　　</w:t>
            </w:r>
          </w:p>
        </w:tc>
      </w:tr>
      <w:tr w:rsidR="00416B5D" w:rsidTr="003C5203">
        <w:trPr>
          <w:trHeight w:val="792"/>
        </w:trPr>
        <w:tc>
          <w:tcPr>
            <w:tcW w:w="1271" w:type="dxa"/>
            <w:vAlign w:val="center"/>
          </w:tcPr>
          <w:p w:rsidR="00416B5D" w:rsidRDefault="00416B5D" w:rsidP="003C5203">
            <w:pPr>
              <w:jc w:val="left"/>
            </w:pPr>
            <w:r>
              <w:rPr>
                <w:rFonts w:hint="eastAsia"/>
              </w:rPr>
              <w:t>その他</w:t>
            </w:r>
          </w:p>
        </w:tc>
        <w:tc>
          <w:tcPr>
            <w:tcW w:w="8073" w:type="dxa"/>
          </w:tcPr>
          <w:p w:rsidR="00416B5D" w:rsidRPr="00933683" w:rsidRDefault="00416B5D" w:rsidP="003C5203">
            <w:pPr>
              <w:rPr>
                <w:sz w:val="16"/>
                <w:szCs w:val="16"/>
              </w:rPr>
            </w:pPr>
            <w:r w:rsidRPr="00933683">
              <w:rPr>
                <w:rFonts w:hint="eastAsia"/>
                <w:sz w:val="16"/>
                <w:szCs w:val="16"/>
              </w:rPr>
              <w:t>（※㈱日本政策金融金庫取引番号や北海道信用保証協会保証番号等）</w:t>
            </w:r>
          </w:p>
        </w:tc>
      </w:tr>
    </w:tbl>
    <w:p w:rsidR="00416B5D" w:rsidRPr="00416B5D" w:rsidRDefault="00416B5D" w:rsidP="002C7223">
      <w:pPr>
        <w:jc w:val="center"/>
      </w:pPr>
    </w:p>
    <w:p w:rsidR="00416B5D" w:rsidRDefault="00416B5D">
      <w:pPr>
        <w:widowControl/>
        <w:jc w:val="left"/>
      </w:pPr>
      <w:r>
        <w:br w:type="page"/>
      </w:r>
    </w:p>
    <w:p w:rsidR="000046E0" w:rsidRDefault="000046E0" w:rsidP="000046E0">
      <w:pPr>
        <w:widowControl/>
        <w:jc w:val="left"/>
      </w:pPr>
      <w:r>
        <w:rPr>
          <w:rFonts w:hint="eastAsia"/>
        </w:rPr>
        <w:lastRenderedPageBreak/>
        <w:t>（事業承継等支援）様式第９</w:t>
      </w:r>
      <w:r w:rsidRPr="000046E0">
        <w:rPr>
          <w:rFonts w:hint="eastAsia"/>
        </w:rPr>
        <w:t>号</w:t>
      </w:r>
    </w:p>
    <w:p w:rsidR="000046E0" w:rsidRDefault="000046E0" w:rsidP="000046E0">
      <w:pPr>
        <w:widowControl/>
        <w:jc w:val="left"/>
        <w:rPr>
          <w:rFonts w:hint="eastAsia"/>
        </w:rPr>
      </w:pPr>
    </w:p>
    <w:bookmarkStart w:id="0" w:name="_GoBack"/>
    <w:bookmarkEnd w:id="0"/>
    <w:p w:rsidR="00DE50EF" w:rsidRDefault="00416B5D" w:rsidP="00416B5D">
      <w:pPr>
        <w:widowControl/>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-328930</wp:posOffset>
                </wp:positionH>
                <wp:positionV relativeFrom="paragraph">
                  <wp:posOffset>160655</wp:posOffset>
                </wp:positionV>
                <wp:extent cx="47910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91075" cy="504825"/>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223" w:rsidRPr="00154AEC" w:rsidRDefault="002C7223" w:rsidP="002C7223">
                            <w:pPr>
                              <w:rPr>
                                <w:rFonts w:asciiTheme="majorEastAsia" w:eastAsiaTheme="majorEastAsia" w:hAnsiTheme="majorEastAsia"/>
                                <w:b/>
                                <w:color w:val="FF0000"/>
                              </w:rPr>
                            </w:pPr>
                            <w:r w:rsidRPr="00154AEC">
                              <w:rPr>
                                <w:rFonts w:asciiTheme="majorEastAsia" w:eastAsiaTheme="majorEastAsia" w:hAnsiTheme="majorEastAsia" w:hint="eastAsia"/>
                                <w:b/>
                                <w:color w:val="FF0000"/>
                              </w:rPr>
                              <w:t>公庫</w:t>
                            </w:r>
                            <w:r w:rsidRPr="00154AEC">
                              <w:rPr>
                                <w:rFonts w:asciiTheme="majorEastAsia" w:eastAsiaTheme="majorEastAsia" w:hAnsiTheme="majorEastAsia"/>
                                <w:b/>
                                <w:color w:val="FF0000"/>
                              </w:rPr>
                              <w:t>から借り入れた場合は、</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株式会社日本政策金融</w:t>
                            </w:r>
                            <w:r w:rsidRPr="00154AEC">
                              <w:rPr>
                                <w:rFonts w:asciiTheme="majorEastAsia" w:eastAsiaTheme="majorEastAsia" w:hAnsiTheme="majorEastAsia" w:hint="eastAsia"/>
                                <w:b/>
                                <w:color w:val="FF0000"/>
                              </w:rPr>
                              <w:t>公庫</w:t>
                            </w:r>
                            <w:r w:rsidRPr="00154AEC">
                              <w:rPr>
                                <w:rFonts w:asciiTheme="majorEastAsia" w:eastAsiaTheme="majorEastAsia" w:hAnsiTheme="majorEastAsia"/>
                                <w:b/>
                                <w:color w:val="FF0000"/>
                              </w:rPr>
                              <w:t>旭川支店</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と記載</w:t>
                            </w:r>
                            <w:r w:rsidRPr="00154AEC">
                              <w:rPr>
                                <w:rFonts w:asciiTheme="majorEastAsia" w:eastAsiaTheme="majorEastAsia" w:hAnsiTheme="majorEastAsia" w:hint="eastAsia"/>
                                <w:b/>
                                <w:color w:val="FF0000"/>
                              </w:rPr>
                              <w:t>。</w:t>
                            </w:r>
                          </w:p>
                          <w:p w:rsidR="002C7223" w:rsidRPr="002C7223" w:rsidRDefault="002C7223" w:rsidP="002C7223">
                            <w:pPr>
                              <w:rPr>
                                <w:color w:val="FF0000"/>
                              </w:rPr>
                            </w:pPr>
                            <w:r w:rsidRPr="00154AEC">
                              <w:rPr>
                                <w:rFonts w:asciiTheme="majorEastAsia" w:eastAsiaTheme="majorEastAsia" w:hAnsiTheme="majorEastAsia" w:hint="eastAsia"/>
                                <w:b/>
                                <w:color w:val="FF0000"/>
                              </w:rPr>
                              <w:t>金融機関</w:t>
                            </w:r>
                            <w:r w:rsidRPr="00154AEC">
                              <w:rPr>
                                <w:rFonts w:asciiTheme="majorEastAsia" w:eastAsiaTheme="majorEastAsia" w:hAnsiTheme="majorEastAsia"/>
                                <w:b/>
                                <w:color w:val="FF0000"/>
                              </w:rPr>
                              <w:t>から借り入れた場合は</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銀行</w:t>
                            </w:r>
                            <w:r w:rsidRPr="00154AEC">
                              <w:rPr>
                                <w:rFonts w:asciiTheme="majorEastAsia" w:eastAsiaTheme="majorEastAsia" w:hAnsiTheme="majorEastAsia" w:hint="eastAsia"/>
                                <w:b/>
                                <w:color w:val="FF0000"/>
                              </w:rPr>
                              <w:t>●●支店</w:t>
                            </w:r>
                            <w:r w:rsidRPr="00154AEC">
                              <w:rPr>
                                <w:rFonts w:asciiTheme="majorEastAsia" w:eastAsiaTheme="majorEastAsia" w:hAnsiTheme="majorEastAsia"/>
                                <w:b/>
                                <w:color w:val="FF0000"/>
                              </w:rPr>
                              <w:t>」</w:t>
                            </w:r>
                            <w:r w:rsidRPr="00154AEC">
                              <w:rPr>
                                <w:rFonts w:asciiTheme="majorEastAsia" w:eastAsiaTheme="majorEastAsia" w:hAnsiTheme="majorEastAsia" w:hint="eastAsia"/>
                                <w:b/>
                                <w:color w:val="FF0000"/>
                              </w:rPr>
                              <w:t>等</w:t>
                            </w:r>
                            <w:r w:rsidRPr="00154AEC">
                              <w:rPr>
                                <w:rFonts w:asciiTheme="majorEastAsia" w:eastAsiaTheme="majorEastAsia" w:hAnsiTheme="majorEastAsia"/>
                                <w:b/>
                                <w:color w:val="FF0000"/>
                              </w:rPr>
                              <w:t>と記載</w:t>
                            </w:r>
                            <w:r w:rsidR="004E2541" w:rsidRPr="00154AEC">
                              <w:rPr>
                                <w:rFonts w:asciiTheme="majorEastAsia" w:eastAsiaTheme="majorEastAsia" w:hAnsiTheme="majorEastAsia"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5.9pt;margin-top:12.65pt;width:37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" filled="f" strokecolor="red" strokeweight="1.75pt">
                <v:textbox>
                  <w:txbxContent>
                    <w:p w:rsidR="002C7223" w:rsidRPr="00154AEC" w:rsidRDefault="002C7223" w:rsidP="002C7223">
                      <w:pPr>
                        <w:rPr>
                          <w:rFonts w:asciiTheme="majorEastAsia" w:eastAsiaTheme="majorEastAsia" w:hAnsiTheme="majorEastAsia"/>
                          <w:b/>
                          <w:color w:val="FF0000"/>
                        </w:rPr>
                      </w:pPr>
                      <w:r w:rsidRPr="00154AEC">
                        <w:rPr>
                          <w:rFonts w:asciiTheme="majorEastAsia" w:eastAsiaTheme="majorEastAsia" w:hAnsiTheme="majorEastAsia" w:hint="eastAsia"/>
                          <w:b/>
                          <w:color w:val="FF0000"/>
                        </w:rPr>
                        <w:t>公庫</w:t>
                      </w:r>
                      <w:r w:rsidRPr="00154AEC">
                        <w:rPr>
                          <w:rFonts w:asciiTheme="majorEastAsia" w:eastAsiaTheme="majorEastAsia" w:hAnsiTheme="majorEastAsia"/>
                          <w:b/>
                          <w:color w:val="FF0000"/>
                        </w:rPr>
                        <w:t>から借り入れた場合は、</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株式会社日本政策金融</w:t>
                      </w:r>
                      <w:r w:rsidRPr="00154AEC">
                        <w:rPr>
                          <w:rFonts w:asciiTheme="majorEastAsia" w:eastAsiaTheme="majorEastAsia" w:hAnsiTheme="majorEastAsia" w:hint="eastAsia"/>
                          <w:b/>
                          <w:color w:val="FF0000"/>
                        </w:rPr>
                        <w:t>公庫</w:t>
                      </w:r>
                      <w:r w:rsidRPr="00154AEC">
                        <w:rPr>
                          <w:rFonts w:asciiTheme="majorEastAsia" w:eastAsiaTheme="majorEastAsia" w:hAnsiTheme="majorEastAsia"/>
                          <w:b/>
                          <w:color w:val="FF0000"/>
                        </w:rPr>
                        <w:t>旭川支店</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と記載</w:t>
                      </w:r>
                      <w:r w:rsidRPr="00154AEC">
                        <w:rPr>
                          <w:rFonts w:asciiTheme="majorEastAsia" w:eastAsiaTheme="majorEastAsia" w:hAnsiTheme="majorEastAsia" w:hint="eastAsia"/>
                          <w:b/>
                          <w:color w:val="FF0000"/>
                        </w:rPr>
                        <w:t>。</w:t>
                      </w:r>
                    </w:p>
                    <w:p w:rsidR="002C7223" w:rsidRPr="002C7223" w:rsidRDefault="002C7223" w:rsidP="002C7223">
                      <w:pPr>
                        <w:rPr>
                          <w:color w:val="FF0000"/>
                        </w:rPr>
                      </w:pPr>
                      <w:r w:rsidRPr="00154AEC">
                        <w:rPr>
                          <w:rFonts w:asciiTheme="majorEastAsia" w:eastAsiaTheme="majorEastAsia" w:hAnsiTheme="majorEastAsia" w:hint="eastAsia"/>
                          <w:b/>
                          <w:color w:val="FF0000"/>
                        </w:rPr>
                        <w:t>金融機関</w:t>
                      </w:r>
                      <w:r w:rsidRPr="00154AEC">
                        <w:rPr>
                          <w:rFonts w:asciiTheme="majorEastAsia" w:eastAsiaTheme="majorEastAsia" w:hAnsiTheme="majorEastAsia"/>
                          <w:b/>
                          <w:color w:val="FF0000"/>
                        </w:rPr>
                        <w:t>から借り入れた場合は</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w:t>
                      </w:r>
                      <w:r w:rsidRPr="00154AEC">
                        <w:rPr>
                          <w:rFonts w:asciiTheme="majorEastAsia" w:eastAsiaTheme="majorEastAsia" w:hAnsiTheme="majorEastAsia" w:hint="eastAsia"/>
                          <w:b/>
                          <w:color w:val="FF0000"/>
                        </w:rPr>
                        <w:t>●●</w:t>
                      </w:r>
                      <w:r w:rsidRPr="00154AEC">
                        <w:rPr>
                          <w:rFonts w:asciiTheme="majorEastAsia" w:eastAsiaTheme="majorEastAsia" w:hAnsiTheme="majorEastAsia"/>
                          <w:b/>
                          <w:color w:val="FF0000"/>
                        </w:rPr>
                        <w:t>銀行</w:t>
                      </w:r>
                      <w:r w:rsidRPr="00154AEC">
                        <w:rPr>
                          <w:rFonts w:asciiTheme="majorEastAsia" w:eastAsiaTheme="majorEastAsia" w:hAnsiTheme="majorEastAsia" w:hint="eastAsia"/>
                          <w:b/>
                          <w:color w:val="FF0000"/>
                        </w:rPr>
                        <w:t>●●支店</w:t>
                      </w:r>
                      <w:r w:rsidRPr="00154AEC">
                        <w:rPr>
                          <w:rFonts w:asciiTheme="majorEastAsia" w:eastAsiaTheme="majorEastAsia" w:hAnsiTheme="majorEastAsia"/>
                          <w:b/>
                          <w:color w:val="FF0000"/>
                        </w:rPr>
                        <w:t>」</w:t>
                      </w:r>
                      <w:r w:rsidRPr="00154AEC">
                        <w:rPr>
                          <w:rFonts w:asciiTheme="majorEastAsia" w:eastAsiaTheme="majorEastAsia" w:hAnsiTheme="majorEastAsia" w:hint="eastAsia"/>
                          <w:b/>
                          <w:color w:val="FF0000"/>
                        </w:rPr>
                        <w:t>等</w:t>
                      </w:r>
                      <w:r w:rsidRPr="00154AEC">
                        <w:rPr>
                          <w:rFonts w:asciiTheme="majorEastAsia" w:eastAsiaTheme="majorEastAsia" w:hAnsiTheme="majorEastAsia"/>
                          <w:b/>
                          <w:color w:val="FF0000"/>
                        </w:rPr>
                        <w:t>と記載</w:t>
                      </w:r>
                      <w:r w:rsidR="004E2541" w:rsidRPr="00154AEC">
                        <w:rPr>
                          <w:rFonts w:asciiTheme="majorEastAsia" w:eastAsiaTheme="majorEastAsia" w:hAnsiTheme="majorEastAsia" w:hint="eastAsia"/>
                          <w:b/>
                          <w:color w:val="FF0000"/>
                        </w:rPr>
                        <w:t>。</w:t>
                      </w:r>
                    </w:p>
                  </w:txbxContent>
                </v:textbox>
              </v:rect>
            </w:pict>
          </mc:Fallback>
        </mc:AlternateContent>
      </w:r>
      <w:r w:rsidR="002C7223">
        <w:rPr>
          <w:rFonts w:hint="eastAsia"/>
        </w:rPr>
        <w:t>（捨印）㊞</w:t>
      </w:r>
    </w:p>
    <w:p w:rsidR="0019567F" w:rsidRDefault="0019567F" w:rsidP="002C7223">
      <w:pPr>
        <w:jc w:val="center"/>
      </w:pPr>
    </w:p>
    <w:p w:rsidR="002C7223" w:rsidRDefault="002C7223" w:rsidP="002C7223">
      <w:pPr>
        <w:jc w:val="right"/>
      </w:pPr>
      <w:r>
        <w:rPr>
          <w:rFonts w:hint="eastAsia"/>
        </w:rPr>
        <w:t xml:space="preserve">年　　　</w:t>
      </w:r>
      <w:r w:rsidR="00154AEC" w:rsidRPr="00154AEC">
        <w:rPr>
          <w:rFonts w:asciiTheme="majorEastAsia" w:eastAsiaTheme="majorEastAsia" w:hAnsiTheme="majorEastAsia" w:hint="eastAsia"/>
          <w:b/>
          <w:color w:val="FF0000"/>
        </w:rPr>
        <w:t>５</w:t>
      </w:r>
      <w:r>
        <w:rPr>
          <w:rFonts w:hint="eastAsia"/>
        </w:rPr>
        <w:t xml:space="preserve">月　　</w:t>
      </w:r>
      <w:r w:rsidR="00154AEC" w:rsidRPr="00154AEC">
        <w:rPr>
          <w:rFonts w:asciiTheme="majorEastAsia" w:eastAsiaTheme="majorEastAsia" w:hAnsiTheme="majorEastAsia" w:hint="eastAsia"/>
          <w:b/>
          <w:color w:val="FF0000"/>
        </w:rPr>
        <w:t>２０</w:t>
      </w:r>
      <w:r>
        <w:rPr>
          <w:rFonts w:hint="eastAsia"/>
        </w:rPr>
        <w:t>日</w:t>
      </w:r>
    </w:p>
    <w:p w:rsidR="0019567F" w:rsidRDefault="00416B5D" w:rsidP="002C7223">
      <w:pPr>
        <w:jc w:val="right"/>
      </w:pPr>
      <w:r w:rsidRPr="0019567F">
        <w:rPr>
          <w:rFonts w:hint="eastAsia"/>
          <w:noProof/>
          <w:color w:val="FF0000"/>
        </w:rPr>
        <mc:AlternateContent>
          <mc:Choice Requires="wps">
            <w:drawing>
              <wp:anchor distT="0" distB="0" distL="114300" distR="114300" simplePos="0" relativeHeight="251661312" behindDoc="0" locked="0" layoutInCell="1" allowOverlap="1">
                <wp:simplePos x="0" y="0"/>
                <wp:positionH relativeFrom="column">
                  <wp:posOffset>299720</wp:posOffset>
                </wp:positionH>
                <wp:positionV relativeFrom="paragraph">
                  <wp:posOffset>103505</wp:posOffset>
                </wp:positionV>
                <wp:extent cx="209550" cy="123825"/>
                <wp:effectExtent l="0" t="0" r="76200" b="47625"/>
                <wp:wrapNone/>
                <wp:docPr id="3" name="直線矢印コネクタ 3"/>
                <wp:cNvGraphicFramePr/>
                <a:graphic xmlns:a="http://schemas.openxmlformats.org/drawingml/2006/main">
                  <a:graphicData uri="http://schemas.microsoft.com/office/word/2010/wordprocessingShape">
                    <wps:wsp>
                      <wps:cNvCnPr/>
                      <wps:spPr>
                        <a:xfrm>
                          <a:off x="0" y="0"/>
                          <a:ext cx="209550" cy="123825"/>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D364F4" id="_x0000_t32" coordsize="21600,21600" o:spt="32" o:oned="t" path="m,l21600,21600e" filled="f">
                <v:path arrowok="t" fillok="f" o:connecttype="none"/>
                <o:lock v:ext="edit" shapetype="t"/>
              </v:shapetype>
              <v:shape id="直線矢印コネクタ 3" o:spid="_x0000_s1026" type="#_x0000_t32" style="position:absolute;left:0;text-align:left;margin-left:23.6pt;margin-top:8.15pt;width:16.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" strokecolor="red" strokeweight="1.75pt">
                <v:stroke endarrow="block" joinstyle="miter"/>
              </v:shape>
            </w:pict>
          </mc:Fallback>
        </mc:AlternateContent>
      </w:r>
    </w:p>
    <w:p w:rsidR="002C7223" w:rsidRPr="00F73001" w:rsidRDefault="00F73001" w:rsidP="009C6C61">
      <w:pPr>
        <w:jc w:val="left"/>
        <w:rPr>
          <w:u w:val="single"/>
        </w:rPr>
      </w:pPr>
      <w:r>
        <w:rPr>
          <w:rFonts w:hint="eastAsia"/>
          <w:noProof/>
          <w:u w:val="single"/>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153035</wp:posOffset>
                </wp:positionV>
                <wp:extent cx="30480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0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35499"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05pt" to="240.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" strokecolor="black [3213]" strokeweight="1pt">
                <v:stroke joinstyle="miter"/>
              </v:line>
            </w:pict>
          </mc:Fallback>
        </mc:AlternateContent>
      </w:r>
      <w:r w:rsidR="009C6C61" w:rsidRPr="00F73001">
        <w:rPr>
          <w:rFonts w:hint="eastAsia"/>
          <w:u w:val="single"/>
        </w:rPr>
        <w:t xml:space="preserve">　</w:t>
      </w:r>
      <w:r w:rsidR="0019567F" w:rsidRPr="00F73001">
        <w:rPr>
          <w:rFonts w:hint="eastAsia"/>
          <w:u w:val="single"/>
        </w:rPr>
        <w:t xml:space="preserve">　</w:t>
      </w:r>
      <w:r w:rsidR="009C6C61" w:rsidRPr="00F73001">
        <w:rPr>
          <w:rFonts w:hint="eastAsia"/>
          <w:u w:val="single"/>
        </w:rPr>
        <w:t xml:space="preserve">　　　　</w:t>
      </w:r>
      <w:r w:rsidRPr="00154AEC">
        <w:rPr>
          <w:rFonts w:asciiTheme="majorEastAsia" w:eastAsiaTheme="majorEastAsia" w:hAnsiTheme="majorEastAsia" w:hint="eastAsia"/>
          <w:b/>
          <w:color w:val="FF0000"/>
          <w:u w:val="single"/>
        </w:rPr>
        <w:t>●●</w:t>
      </w:r>
      <w:r w:rsidRPr="00154AEC">
        <w:rPr>
          <w:rFonts w:asciiTheme="majorEastAsia" w:eastAsiaTheme="majorEastAsia" w:hAnsiTheme="majorEastAsia"/>
          <w:b/>
          <w:color w:val="FF0000"/>
          <w:u w:val="single"/>
        </w:rPr>
        <w:t>銀行</w:t>
      </w:r>
      <w:r w:rsidRPr="00154AEC">
        <w:rPr>
          <w:rFonts w:asciiTheme="majorEastAsia" w:eastAsiaTheme="majorEastAsia" w:hAnsiTheme="majorEastAsia" w:hint="eastAsia"/>
          <w:b/>
          <w:color w:val="FF0000"/>
          <w:u w:val="single"/>
        </w:rPr>
        <w:t>●●支店</w:t>
      </w:r>
      <w:r w:rsidR="009C6C61" w:rsidRPr="00F73001">
        <w:rPr>
          <w:rFonts w:hint="eastAsia"/>
          <w:u w:val="single"/>
        </w:rPr>
        <w:t xml:space="preserve">　　　　　　</w:t>
      </w:r>
      <w:r w:rsidR="0019567F" w:rsidRPr="00F73001">
        <w:rPr>
          <w:rFonts w:hint="eastAsia"/>
          <w:u w:val="single"/>
        </w:rPr>
        <w:t xml:space="preserve">　</w:t>
      </w:r>
      <w:r w:rsidR="009C6C61" w:rsidRPr="00F73001">
        <w:rPr>
          <w:rFonts w:hint="eastAsia"/>
          <w:u w:val="single"/>
        </w:rPr>
        <w:t>御</w:t>
      </w:r>
      <w:r w:rsidR="002C7223" w:rsidRPr="00F73001">
        <w:rPr>
          <w:rFonts w:hint="eastAsia"/>
          <w:u w:val="single"/>
        </w:rPr>
        <w:t>中</w:t>
      </w:r>
    </w:p>
    <w:p w:rsidR="002C7223" w:rsidRDefault="002C7223" w:rsidP="002C7223">
      <w:pPr>
        <w:ind w:firstLineChars="2100" w:firstLine="4410"/>
        <w:jc w:val="left"/>
      </w:pPr>
    </w:p>
    <w:p w:rsidR="0019567F" w:rsidRDefault="0019567F" w:rsidP="002C7223">
      <w:pPr>
        <w:ind w:firstLineChars="2100" w:firstLine="4410"/>
        <w:jc w:val="left"/>
      </w:pPr>
    </w:p>
    <w:p w:rsidR="002C7223" w:rsidRPr="002475C5" w:rsidRDefault="002C7223" w:rsidP="002C7223">
      <w:pPr>
        <w:jc w:val="center"/>
        <w:rPr>
          <w:sz w:val="22"/>
        </w:rPr>
      </w:pPr>
      <w:r w:rsidRPr="002475C5">
        <w:rPr>
          <w:rFonts w:hint="eastAsia"/>
          <w:sz w:val="22"/>
        </w:rPr>
        <w:t>富良野市事業承継等支援事業（事業承継資金利子・保証料補給制度）にかかる</w:t>
      </w:r>
    </w:p>
    <w:p w:rsidR="00F45AFB" w:rsidRPr="002475C5" w:rsidRDefault="002C7223" w:rsidP="00F45AFB">
      <w:pPr>
        <w:jc w:val="center"/>
        <w:rPr>
          <w:color w:val="000000" w:themeColor="text1"/>
          <w:sz w:val="24"/>
          <w:szCs w:val="24"/>
        </w:rPr>
      </w:pPr>
      <w:r w:rsidRPr="002475C5">
        <w:rPr>
          <w:rFonts w:hint="eastAsia"/>
          <w:color w:val="000000" w:themeColor="text1"/>
          <w:sz w:val="24"/>
          <w:szCs w:val="24"/>
        </w:rPr>
        <w:t>書類の発行依頼　兼　個人情報提供承諾書</w:t>
      </w:r>
    </w:p>
    <w:p w:rsidR="0019567F" w:rsidRDefault="0019567F" w:rsidP="00F45AFB">
      <w:pPr>
        <w:jc w:val="center"/>
        <w:rPr>
          <w:color w:val="000000" w:themeColor="text1"/>
        </w:rPr>
      </w:pPr>
      <w:r w:rsidRPr="00F45AFB">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107316</wp:posOffset>
                </wp:positionV>
                <wp:extent cx="5457825" cy="16764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5457825" cy="167640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C7223" w:rsidRPr="00F45AFB" w:rsidRDefault="002C7223" w:rsidP="0019567F">
                            <w:pPr>
                              <w:jc w:val="left"/>
                              <w:rPr>
                                <w:rFonts w:ascii="ＭＳ Ｐ明朝" w:eastAsia="ＭＳ Ｐ明朝" w:hAnsi="ＭＳ Ｐ明朝"/>
                                <w:color w:val="000000" w:themeColor="text1"/>
                                <w:sz w:val="18"/>
                                <w:szCs w:val="18"/>
                                <w:u w:val="single"/>
                              </w:rPr>
                            </w:pPr>
                            <w:r w:rsidRPr="00F45AFB">
                              <w:rPr>
                                <w:rFonts w:ascii="ＭＳ Ｐ明朝" w:eastAsia="ＭＳ Ｐ明朝" w:hAnsi="ＭＳ Ｐ明朝" w:hint="eastAsia"/>
                                <w:color w:val="000000" w:themeColor="text1"/>
                                <w:sz w:val="18"/>
                                <w:szCs w:val="18"/>
                                <w:u w:val="single"/>
                              </w:rPr>
                              <w:t>【対象融資】</w:t>
                            </w:r>
                          </w:p>
                          <w:p w:rsidR="002C7223" w:rsidRPr="00F45AFB" w:rsidRDefault="002C7223" w:rsidP="0019567F">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〔日本政策金融公庫〕</w:t>
                            </w:r>
                          </w:p>
                          <w:p w:rsidR="002C7223" w:rsidRP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事業承継・集約・活性化支援資金</w:t>
                            </w:r>
                          </w:p>
                          <w:p w:rsidR="002C7223" w:rsidRPr="00F45AFB" w:rsidRDefault="002C7223" w:rsidP="0019567F">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〔北海道中小企業総合振興資金〕</w:t>
                            </w:r>
                          </w:p>
                          <w:p w:rsidR="002C7223" w:rsidRP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事業承継貸付</w:t>
                            </w:r>
                          </w:p>
                          <w:p w:rsidR="002C7223" w:rsidRPr="00F45AFB" w:rsidRDefault="002C7223" w:rsidP="0019567F">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〔北海道信用保証協会の次の保証制度を利用した融資〕</w:t>
                            </w:r>
                          </w:p>
                          <w:p w:rsid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経営承継関連保証、特定経営承継関連保証、経営承継準備関連保証、特定経営承継準備関連保証、</w:t>
                            </w:r>
                          </w:p>
                          <w:p w:rsidR="002C7223" w:rsidRP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事業承継サポート保証、事業承継特別保証、経営承継借換関連保証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1.35pt;margin-top:8.45pt;width:429.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" filled="f" strokecolor="black [3213]" strokeweight="2.25pt">
                <v:stroke dashstyle="1 1"/>
                <v:textbox>
                  <w:txbxContent>
                    <w:p w:rsidR="002C7223" w:rsidRPr="00F45AFB" w:rsidRDefault="002C7223" w:rsidP="0019567F">
                      <w:pPr>
                        <w:jc w:val="left"/>
                        <w:rPr>
                          <w:rFonts w:ascii="ＭＳ Ｐ明朝" w:eastAsia="ＭＳ Ｐ明朝" w:hAnsi="ＭＳ Ｐ明朝"/>
                          <w:color w:val="000000" w:themeColor="text1"/>
                          <w:sz w:val="18"/>
                          <w:szCs w:val="18"/>
                          <w:u w:val="single"/>
                        </w:rPr>
                      </w:pPr>
                      <w:r w:rsidRPr="00F45AFB">
                        <w:rPr>
                          <w:rFonts w:ascii="ＭＳ Ｐ明朝" w:eastAsia="ＭＳ Ｐ明朝" w:hAnsi="ＭＳ Ｐ明朝" w:hint="eastAsia"/>
                          <w:color w:val="000000" w:themeColor="text1"/>
                          <w:sz w:val="18"/>
                          <w:szCs w:val="18"/>
                          <w:u w:val="single"/>
                        </w:rPr>
                        <w:t>【対象融資】</w:t>
                      </w:r>
                    </w:p>
                    <w:p w:rsidR="002C7223" w:rsidRPr="00F45AFB" w:rsidRDefault="002C7223" w:rsidP="0019567F">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〔日本政策金融公庫〕</w:t>
                      </w:r>
                    </w:p>
                    <w:p w:rsidR="002C7223" w:rsidRP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事業承継・集約・活性化支援資金</w:t>
                      </w:r>
                    </w:p>
                    <w:p w:rsidR="002C7223" w:rsidRPr="00F45AFB" w:rsidRDefault="002C7223" w:rsidP="0019567F">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〔北海道中小企業総合振興資金〕</w:t>
                      </w:r>
                    </w:p>
                    <w:p w:rsidR="002C7223" w:rsidRP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事業承継貸付</w:t>
                      </w:r>
                    </w:p>
                    <w:p w:rsidR="002C7223" w:rsidRPr="00F45AFB" w:rsidRDefault="002C7223" w:rsidP="0019567F">
                      <w:pPr>
                        <w:ind w:firstLineChars="100" w:firstLine="18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〔北海道信用保証協会の次の保証制度を利用した融資〕</w:t>
                      </w:r>
                    </w:p>
                    <w:p w:rsid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経営承継関連保証、特定経営承継関連保証、経営承継準備関連保証、特定経営承継準備関連保証、</w:t>
                      </w:r>
                    </w:p>
                    <w:p w:rsidR="002C7223" w:rsidRPr="00F45AFB" w:rsidRDefault="002C7223" w:rsidP="0019567F">
                      <w:pPr>
                        <w:ind w:firstLineChars="300" w:firstLine="540"/>
                        <w:jc w:val="left"/>
                        <w:rPr>
                          <w:rFonts w:ascii="ＭＳ Ｐ明朝" w:eastAsia="ＭＳ Ｐ明朝" w:hAnsi="ＭＳ Ｐ明朝"/>
                          <w:color w:val="000000" w:themeColor="text1"/>
                          <w:sz w:val="18"/>
                          <w:szCs w:val="18"/>
                        </w:rPr>
                      </w:pPr>
                      <w:r w:rsidRPr="00F45AFB">
                        <w:rPr>
                          <w:rFonts w:ascii="ＭＳ Ｐ明朝" w:eastAsia="ＭＳ Ｐ明朝" w:hAnsi="ＭＳ Ｐ明朝" w:hint="eastAsia"/>
                          <w:color w:val="000000" w:themeColor="text1"/>
                          <w:sz w:val="18"/>
                          <w:szCs w:val="18"/>
                        </w:rPr>
                        <w:t>事業承継サポート保証、事業承継特別保証、経営承継借換関連保証</w:t>
                      </w:r>
                    </w:p>
                  </w:txbxContent>
                </v:textbox>
              </v:rect>
            </w:pict>
          </mc:Fallback>
        </mc:AlternateContent>
      </w:r>
    </w:p>
    <w:p w:rsidR="0019567F" w:rsidRDefault="0019567F" w:rsidP="00F45AFB">
      <w:pPr>
        <w:jc w:val="center"/>
        <w:rPr>
          <w:color w:val="000000" w:themeColor="text1"/>
        </w:rPr>
      </w:pPr>
    </w:p>
    <w:p w:rsidR="0019567F" w:rsidRDefault="0019567F" w:rsidP="00F45AFB">
      <w:pPr>
        <w:jc w:val="center"/>
        <w:rPr>
          <w:color w:val="000000" w:themeColor="text1"/>
        </w:rPr>
      </w:pPr>
    </w:p>
    <w:p w:rsidR="0019567F" w:rsidRDefault="0019567F" w:rsidP="00F45AFB">
      <w:pPr>
        <w:jc w:val="center"/>
        <w:rPr>
          <w:color w:val="000000" w:themeColor="text1"/>
        </w:rPr>
      </w:pPr>
    </w:p>
    <w:p w:rsidR="00F45AFB" w:rsidRDefault="00F45AFB" w:rsidP="00F45AFB">
      <w:pPr>
        <w:jc w:val="center"/>
        <w:rPr>
          <w:color w:val="000000" w:themeColor="text1"/>
        </w:rPr>
      </w:pPr>
    </w:p>
    <w:p w:rsidR="00F45AFB" w:rsidRDefault="00F45AFB" w:rsidP="00F45AFB">
      <w:pPr>
        <w:jc w:val="center"/>
        <w:rPr>
          <w:color w:val="000000" w:themeColor="text1"/>
        </w:rPr>
      </w:pPr>
    </w:p>
    <w:p w:rsidR="00F45AFB" w:rsidRDefault="008C2BCD" w:rsidP="00F45AFB">
      <w:pPr>
        <w:jc w:val="center"/>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1661795</wp:posOffset>
                </wp:positionH>
                <wp:positionV relativeFrom="paragraph">
                  <wp:posOffset>147320</wp:posOffset>
                </wp:positionV>
                <wp:extent cx="1238250" cy="26670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123825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79A47" id="円/楕円 4" o:spid="_x0000_s1026" style="position:absolute;left:0;text-align:left;margin-left:130.85pt;margin-top:11.6pt;width:9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" filled="f" strokecolor="red" strokeweight="2.25pt">
                <v:stroke joinstyle="miter"/>
              </v:oval>
            </w:pict>
          </mc:Fallback>
        </mc:AlternateContent>
      </w:r>
    </w:p>
    <w:p w:rsidR="00F45AFB" w:rsidRDefault="00F45AFB" w:rsidP="00F45AFB">
      <w:pPr>
        <w:jc w:val="center"/>
        <w:rPr>
          <w:color w:val="000000" w:themeColor="text1"/>
        </w:rPr>
      </w:pPr>
    </w:p>
    <w:p w:rsidR="00F45AFB" w:rsidRDefault="00F45AFB" w:rsidP="00F45AFB">
      <w:pPr>
        <w:jc w:val="center"/>
        <w:rPr>
          <w:color w:val="000000" w:themeColor="text1"/>
        </w:rPr>
      </w:pPr>
    </w:p>
    <w:p w:rsidR="00F45AFB" w:rsidRDefault="00F45AFB" w:rsidP="00F45AFB">
      <w:pPr>
        <w:jc w:val="center"/>
        <w:rPr>
          <w:color w:val="000000" w:themeColor="text1"/>
        </w:rPr>
      </w:pPr>
    </w:p>
    <w:p w:rsidR="0019567F" w:rsidRDefault="0019567F" w:rsidP="00F45AFB">
      <w:pPr>
        <w:jc w:val="center"/>
        <w:rPr>
          <w:color w:val="000000" w:themeColor="text1"/>
        </w:rPr>
      </w:pPr>
    </w:p>
    <w:p w:rsidR="00F45AFB" w:rsidRDefault="00F45AFB" w:rsidP="00D273F4">
      <w:pPr>
        <w:ind w:firstLineChars="100" w:firstLine="210"/>
        <w:jc w:val="left"/>
        <w:rPr>
          <w:color w:val="000000" w:themeColor="text1"/>
        </w:rPr>
      </w:pPr>
      <w:r>
        <w:rPr>
          <w:rFonts w:hint="eastAsia"/>
          <w:color w:val="000000" w:themeColor="text1"/>
        </w:rPr>
        <w:t>私が</w:t>
      </w:r>
      <w:r w:rsidR="00D273F4">
        <w:rPr>
          <w:rFonts w:hint="eastAsia"/>
          <w:color w:val="000000" w:themeColor="text1"/>
        </w:rPr>
        <w:t>借り入れた</w:t>
      </w:r>
      <w:r>
        <w:rPr>
          <w:rFonts w:hint="eastAsia"/>
          <w:color w:val="000000" w:themeColor="text1"/>
        </w:rPr>
        <w:t>標記の</w:t>
      </w:r>
      <w:r w:rsidR="00D273F4">
        <w:rPr>
          <w:rFonts w:hint="eastAsia"/>
          <w:color w:val="000000" w:themeColor="text1"/>
        </w:rPr>
        <w:t>融資資金について、</w:t>
      </w:r>
      <w:r>
        <w:rPr>
          <w:rFonts w:hint="eastAsia"/>
          <w:color w:val="000000" w:themeColor="text1"/>
        </w:rPr>
        <w:t>富良野市より</w:t>
      </w:r>
      <w:r w:rsidR="00D273F4">
        <w:rPr>
          <w:rFonts w:hint="eastAsia"/>
          <w:color w:val="000000" w:themeColor="text1"/>
        </w:rPr>
        <w:t>利子・保証料補給を受けます。つきましては、下記のとおり私の借入に関する融資情報及び個人情報の提供依頼及び承諾をいたします。</w:t>
      </w:r>
    </w:p>
    <w:p w:rsidR="0019567F" w:rsidRDefault="0019567F" w:rsidP="00D273F4">
      <w:pPr>
        <w:ind w:firstLineChars="100" w:firstLine="210"/>
        <w:jc w:val="left"/>
        <w:rPr>
          <w:color w:val="000000" w:themeColor="text1"/>
        </w:rPr>
      </w:pPr>
    </w:p>
    <w:p w:rsidR="00D273F4" w:rsidRDefault="00D273F4" w:rsidP="00D273F4">
      <w:pPr>
        <w:pStyle w:val="a7"/>
      </w:pPr>
      <w:r>
        <w:rPr>
          <w:rFonts w:hint="eastAsia"/>
        </w:rPr>
        <w:t>記</w:t>
      </w:r>
    </w:p>
    <w:p w:rsidR="0019567F" w:rsidRPr="0019567F" w:rsidRDefault="0019567F" w:rsidP="0019567F"/>
    <w:p w:rsidR="00D273F4" w:rsidRDefault="00D273F4" w:rsidP="00D273F4">
      <w:r>
        <w:rPr>
          <w:rFonts w:hint="eastAsia"/>
        </w:rPr>
        <w:t>１　個人情報の提供承諾について</w:t>
      </w:r>
    </w:p>
    <w:p w:rsidR="00D273F4" w:rsidRDefault="00D273F4" w:rsidP="0019567F">
      <w:pPr>
        <w:ind w:left="420" w:hangingChars="200" w:hanging="420"/>
      </w:pPr>
      <w:r>
        <w:rPr>
          <w:rFonts w:hint="eastAsia"/>
        </w:rPr>
        <w:t xml:space="preserve">　　　私が借入している標記の融資制度</w:t>
      </w:r>
      <w:r w:rsidR="001E2A37">
        <w:rPr>
          <w:rFonts w:hint="eastAsia"/>
        </w:rPr>
        <w:t>及びその返済に係る情報を、利子・保証料補給の支払いに必要な範囲で富良野市に提供することを承諾します。</w:t>
      </w:r>
    </w:p>
    <w:p w:rsidR="001E2A37" w:rsidRDefault="00154AEC" w:rsidP="00D273F4">
      <w:r>
        <w:rPr>
          <w:rFonts w:hint="eastAsia"/>
          <w:noProof/>
        </w:rPr>
        <mc:AlternateContent>
          <mc:Choice Requires="wps">
            <w:drawing>
              <wp:anchor distT="0" distB="0" distL="114300" distR="114300" simplePos="0" relativeHeight="251666432" behindDoc="0" locked="0" layoutInCell="1" allowOverlap="1" wp14:anchorId="7863EBA2" wp14:editId="2C53A9CD">
                <wp:simplePos x="0" y="0"/>
                <wp:positionH relativeFrom="column">
                  <wp:posOffset>3490595</wp:posOffset>
                </wp:positionH>
                <wp:positionV relativeFrom="paragraph">
                  <wp:posOffset>17780</wp:posOffset>
                </wp:positionV>
                <wp:extent cx="2752725" cy="295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752725" cy="295275"/>
                        </a:xfrm>
                        <a:prstGeom prst="rect">
                          <a:avLst/>
                        </a:prstGeom>
                        <a:noFill/>
                        <a:ln w="22225" cap="flat" cmpd="sng" algn="ctr">
                          <a:solidFill>
                            <a:srgbClr val="FF0000"/>
                          </a:solidFill>
                          <a:prstDash val="solid"/>
                          <a:miter lim="800000"/>
                        </a:ln>
                        <a:effectLst/>
                      </wps:spPr>
                      <wps:txbx>
                        <w:txbxContent>
                          <w:p w:rsidR="004E2541" w:rsidRPr="00154AEC" w:rsidRDefault="004E2541" w:rsidP="004E2541">
                            <w:pPr>
                              <w:jc w:val="center"/>
                              <w:rPr>
                                <w:rFonts w:ascii="ＭＳ ゴシック" w:eastAsia="ＭＳ ゴシック" w:hAnsi="ＭＳ ゴシック"/>
                                <w:b/>
                                <w:color w:val="FF0000"/>
                              </w:rPr>
                            </w:pPr>
                            <w:r w:rsidRPr="00154AEC">
                              <w:rPr>
                                <w:rFonts w:ascii="ＭＳ ゴシック" w:eastAsia="ＭＳ ゴシック" w:hAnsi="ＭＳ ゴシック" w:hint="eastAsia"/>
                                <w:b/>
                                <w:color w:val="FF0000"/>
                              </w:rPr>
                              <w:t>融資</w:t>
                            </w:r>
                            <w:r w:rsidRPr="00154AEC">
                              <w:rPr>
                                <w:rFonts w:ascii="ＭＳ ゴシック" w:eastAsia="ＭＳ ゴシック" w:hAnsi="ＭＳ ゴシック"/>
                                <w:b/>
                                <w:color w:val="FF0000"/>
                              </w:rPr>
                              <w:t>実行月から３６</w:t>
                            </w:r>
                            <w:r w:rsidRPr="00154AEC">
                              <w:rPr>
                                <w:rFonts w:ascii="ＭＳ ゴシック" w:eastAsia="ＭＳ ゴシック" w:hAnsi="ＭＳ ゴシック" w:hint="eastAsia"/>
                                <w:b/>
                                <w:color w:val="FF0000"/>
                              </w:rPr>
                              <w:t>ヶ月間</w:t>
                            </w:r>
                            <w:r w:rsidRPr="00154AEC">
                              <w:rPr>
                                <w:rFonts w:ascii="ＭＳ ゴシック" w:eastAsia="ＭＳ ゴシック" w:hAnsi="ＭＳ ゴシック"/>
                                <w:b/>
                                <w:color w:val="FF0000"/>
                              </w:rPr>
                              <w:t>の期間を記載</w:t>
                            </w:r>
                            <w:r w:rsidRPr="00154AEC">
                              <w:rPr>
                                <w:rFonts w:ascii="ＭＳ ゴシック" w:eastAsia="ＭＳ ゴシック" w:hAnsi="ＭＳ ゴシック"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EBA2" id="正方形/長方形 7" o:spid="_x0000_s1029" style="position:absolute;left:0;text-align:left;margin-left:274.85pt;margin-top:1.4pt;width:216.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" filled="f" strokecolor="red" strokeweight="1.75pt">
                <v:textbox>
                  <w:txbxContent>
                    <w:p w:rsidR="004E2541" w:rsidRPr="00154AEC" w:rsidRDefault="004E2541" w:rsidP="004E2541">
                      <w:pPr>
                        <w:jc w:val="center"/>
                        <w:rPr>
                          <w:rFonts w:ascii="ＭＳ ゴシック" w:eastAsia="ＭＳ ゴシック" w:hAnsi="ＭＳ ゴシック"/>
                          <w:b/>
                          <w:color w:val="FF0000"/>
                        </w:rPr>
                      </w:pPr>
                      <w:r w:rsidRPr="00154AEC">
                        <w:rPr>
                          <w:rFonts w:ascii="ＭＳ ゴシック" w:eastAsia="ＭＳ ゴシック" w:hAnsi="ＭＳ ゴシック" w:hint="eastAsia"/>
                          <w:b/>
                          <w:color w:val="FF0000"/>
                        </w:rPr>
                        <w:t>融資</w:t>
                      </w:r>
                      <w:r w:rsidRPr="00154AEC">
                        <w:rPr>
                          <w:rFonts w:ascii="ＭＳ ゴシック" w:eastAsia="ＭＳ ゴシック" w:hAnsi="ＭＳ ゴシック"/>
                          <w:b/>
                          <w:color w:val="FF0000"/>
                        </w:rPr>
                        <w:t>実行月から３６</w:t>
                      </w:r>
                      <w:r w:rsidRPr="00154AEC">
                        <w:rPr>
                          <w:rFonts w:ascii="ＭＳ ゴシック" w:eastAsia="ＭＳ ゴシック" w:hAnsi="ＭＳ ゴシック" w:hint="eastAsia"/>
                          <w:b/>
                          <w:color w:val="FF0000"/>
                        </w:rPr>
                        <w:t>ヶ月間</w:t>
                      </w:r>
                      <w:r w:rsidRPr="00154AEC">
                        <w:rPr>
                          <w:rFonts w:ascii="ＭＳ ゴシック" w:eastAsia="ＭＳ ゴシック" w:hAnsi="ＭＳ ゴシック"/>
                          <w:b/>
                          <w:color w:val="FF0000"/>
                        </w:rPr>
                        <w:t>の期間を記載</w:t>
                      </w:r>
                      <w:r w:rsidRPr="00154AEC">
                        <w:rPr>
                          <w:rFonts w:ascii="ＭＳ ゴシック" w:eastAsia="ＭＳ ゴシック" w:hAnsi="ＭＳ ゴシック" w:hint="eastAsia"/>
                          <w:b/>
                          <w:color w:val="FF0000"/>
                        </w:rPr>
                        <w:t>。</w:t>
                      </w:r>
                    </w:p>
                  </w:txbxContent>
                </v:textbox>
              </v:rect>
            </w:pict>
          </mc:Fallback>
        </mc:AlternateContent>
      </w:r>
    </w:p>
    <w:p w:rsidR="001E2A37" w:rsidRDefault="00154AEC" w:rsidP="00D273F4">
      <w:r w:rsidRPr="0019567F">
        <w:rPr>
          <w:rFonts w:hint="eastAsia"/>
          <w:noProof/>
          <w:color w:val="FF0000"/>
        </w:rPr>
        <mc:AlternateContent>
          <mc:Choice Requires="wps">
            <w:drawing>
              <wp:anchor distT="0" distB="0" distL="114300" distR="114300" simplePos="0" relativeHeight="251668480" behindDoc="0" locked="0" layoutInCell="1" allowOverlap="1" wp14:anchorId="53CF41B9" wp14:editId="51193F41">
                <wp:simplePos x="0" y="0"/>
                <wp:positionH relativeFrom="column">
                  <wp:posOffset>3299460</wp:posOffset>
                </wp:positionH>
                <wp:positionV relativeFrom="paragraph">
                  <wp:posOffset>124460</wp:posOffset>
                </wp:positionV>
                <wp:extent cx="190500" cy="85725"/>
                <wp:effectExtent l="38100" t="0" r="19050" b="66675"/>
                <wp:wrapNone/>
                <wp:docPr id="8" name="直線矢印コネクタ 8"/>
                <wp:cNvGraphicFramePr/>
                <a:graphic xmlns:a="http://schemas.openxmlformats.org/drawingml/2006/main">
                  <a:graphicData uri="http://schemas.microsoft.com/office/word/2010/wordprocessingShape">
                    <wps:wsp>
                      <wps:cNvCnPr/>
                      <wps:spPr>
                        <a:xfrm flipH="1">
                          <a:off x="0" y="0"/>
                          <a:ext cx="190500" cy="85725"/>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99C346" id="直線矢印コネクタ 8" o:spid="_x0000_s1026" type="#_x0000_t32" style="position:absolute;left:0;text-align:left;margin-left:259.8pt;margin-top:9.8pt;width:15pt;height:6.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" strokecolor="red" strokeweight="1.75pt">
                <v:stroke endarrow="block" joinstyle="miter"/>
              </v:shape>
            </w:pict>
          </mc:Fallback>
        </mc:AlternateContent>
      </w:r>
      <w:r w:rsidR="001E2A37">
        <w:rPr>
          <w:rFonts w:hint="eastAsia"/>
        </w:rPr>
        <w:t>２　支払利息等にかかる書類等の発行依頼について</w:t>
      </w:r>
    </w:p>
    <w:p w:rsidR="001E2A37" w:rsidRDefault="001E2A37" w:rsidP="009C6C61">
      <w:pPr>
        <w:ind w:left="420" w:hangingChars="200" w:hanging="420"/>
      </w:pPr>
      <w:r>
        <w:rPr>
          <w:rFonts w:hint="eastAsia"/>
        </w:rPr>
        <w:t xml:space="preserve">　　　私が　　</w:t>
      </w:r>
      <w:r w:rsidR="00154AEC" w:rsidRPr="00154AEC">
        <w:rPr>
          <w:rFonts w:ascii="ＭＳ ゴシック" w:eastAsia="ＭＳ ゴシック" w:hAnsi="ＭＳ ゴシック" w:hint="eastAsia"/>
          <w:b/>
          <w:color w:val="FF0000"/>
        </w:rPr>
        <w:t>２０２２</w:t>
      </w:r>
      <w:r w:rsidR="00154AEC">
        <w:rPr>
          <w:rFonts w:hint="eastAsia"/>
        </w:rPr>
        <w:t xml:space="preserve">年　　</w:t>
      </w:r>
      <w:r w:rsidR="00154AEC" w:rsidRPr="00154AEC">
        <w:rPr>
          <w:rFonts w:ascii="ＭＳ ゴシック" w:eastAsia="ＭＳ ゴシック" w:hAnsi="ＭＳ ゴシック" w:hint="eastAsia"/>
          <w:b/>
          <w:color w:val="FF0000"/>
        </w:rPr>
        <w:t>５</w:t>
      </w:r>
      <w:r>
        <w:rPr>
          <w:rFonts w:hint="eastAsia"/>
        </w:rPr>
        <w:t xml:space="preserve">月から　　</w:t>
      </w:r>
      <w:r w:rsidR="00154AEC" w:rsidRPr="00154AEC">
        <w:rPr>
          <w:rFonts w:ascii="ＭＳ ゴシック" w:eastAsia="ＭＳ ゴシック" w:hAnsi="ＭＳ ゴシック" w:hint="eastAsia"/>
          <w:b/>
          <w:color w:val="FF0000"/>
        </w:rPr>
        <w:t>２０２５</w:t>
      </w:r>
      <w:r w:rsidR="00154AEC">
        <w:rPr>
          <w:rFonts w:hint="eastAsia"/>
        </w:rPr>
        <w:t xml:space="preserve">年　　</w:t>
      </w:r>
      <w:r w:rsidR="00154AEC" w:rsidRPr="00154AEC">
        <w:rPr>
          <w:rFonts w:ascii="ＭＳ ゴシック" w:eastAsia="ＭＳ ゴシック" w:hAnsi="ＭＳ ゴシック" w:hint="eastAsia"/>
          <w:b/>
          <w:color w:val="FF0000"/>
        </w:rPr>
        <w:t>４</w:t>
      </w:r>
      <w:r>
        <w:rPr>
          <w:rFonts w:hint="eastAsia"/>
        </w:rPr>
        <w:t>月までに支払う標記の融資資金の情報について、「利息支払済額証明書」及び「信用保証書」等を、富良野市に発行願います。</w:t>
      </w:r>
    </w:p>
    <w:p w:rsidR="009C6C61" w:rsidRDefault="009C6C61" w:rsidP="00D273F4"/>
    <w:p w:rsidR="009C6C61" w:rsidRDefault="009C6C61" w:rsidP="00D273F4">
      <w:r>
        <w:rPr>
          <w:rFonts w:hint="eastAsia"/>
        </w:rPr>
        <w:t>３　申請書および融資の情報</w:t>
      </w:r>
    </w:p>
    <w:tbl>
      <w:tblPr>
        <w:tblStyle w:val="ab"/>
        <w:tblW w:w="0" w:type="auto"/>
        <w:tblLook w:val="04A0" w:firstRow="1" w:lastRow="0" w:firstColumn="1" w:lastColumn="0" w:noHBand="0" w:noVBand="1"/>
      </w:tblPr>
      <w:tblGrid>
        <w:gridCol w:w="1271"/>
        <w:gridCol w:w="8073"/>
      </w:tblGrid>
      <w:tr w:rsidR="00933683" w:rsidTr="00933683">
        <w:trPr>
          <w:trHeight w:val="550"/>
        </w:trPr>
        <w:tc>
          <w:tcPr>
            <w:tcW w:w="1271" w:type="dxa"/>
            <w:vAlign w:val="center"/>
          </w:tcPr>
          <w:p w:rsidR="00933683" w:rsidRDefault="00933683" w:rsidP="00933683">
            <w:pPr>
              <w:jc w:val="left"/>
            </w:pPr>
            <w:r>
              <w:rPr>
                <w:rFonts w:hint="eastAsia"/>
              </w:rPr>
              <w:t>住所</w:t>
            </w:r>
          </w:p>
        </w:tc>
        <w:tc>
          <w:tcPr>
            <w:tcW w:w="8073" w:type="dxa"/>
            <w:vAlign w:val="center"/>
          </w:tcPr>
          <w:p w:rsidR="0086569D" w:rsidRDefault="00F73001" w:rsidP="00D273F4">
            <w:r w:rsidRPr="00F73001">
              <w:rPr>
                <w:rFonts w:ascii="ＭＳ ゴシック" w:eastAsia="ＭＳ ゴシック" w:hAnsi="ＭＳ ゴシック" w:cs="Times New Roman" w:hint="eastAsia"/>
                <w:b/>
                <w:color w:val="FF0000"/>
                <w:kern w:val="0"/>
              </w:rPr>
              <w:t>富良野市●●●●●●●●</w:t>
            </w:r>
          </w:p>
        </w:tc>
      </w:tr>
      <w:tr w:rsidR="00933683" w:rsidTr="00933683">
        <w:trPr>
          <w:trHeight w:val="550"/>
        </w:trPr>
        <w:tc>
          <w:tcPr>
            <w:tcW w:w="1271" w:type="dxa"/>
            <w:vAlign w:val="center"/>
          </w:tcPr>
          <w:p w:rsidR="00933683" w:rsidRDefault="00933683" w:rsidP="00933683">
            <w:pPr>
              <w:jc w:val="left"/>
            </w:pPr>
            <w:r>
              <w:rPr>
                <w:rFonts w:hint="eastAsia"/>
              </w:rPr>
              <w:t>氏名</w:t>
            </w:r>
          </w:p>
        </w:tc>
        <w:tc>
          <w:tcPr>
            <w:tcW w:w="8073" w:type="dxa"/>
            <w:vAlign w:val="center"/>
          </w:tcPr>
          <w:p w:rsidR="0086569D" w:rsidRDefault="00F73001" w:rsidP="00D273F4">
            <w:pPr>
              <w:rPr>
                <w:rFonts w:ascii="ＭＳ ゴシック" w:eastAsia="ＭＳ ゴシック" w:hAnsi="ＭＳ ゴシック" w:cs="Times New Roman"/>
                <w:b/>
                <w:color w:val="FF0000"/>
              </w:rPr>
            </w:pPr>
            <w:r w:rsidRPr="00F73001">
              <w:rPr>
                <w:rFonts w:ascii="ＭＳ ゴシック" w:eastAsia="ＭＳ ゴシック" w:hAnsi="ＭＳ ゴシック" w:cs="Times New Roman" w:hint="eastAsia"/>
                <w:b/>
                <w:color w:val="FF0000"/>
              </w:rPr>
              <w:t>株式会社●●●●</w:t>
            </w:r>
          </w:p>
          <w:p w:rsidR="00933683" w:rsidRDefault="00F73001" w:rsidP="00F73001">
            <w:r w:rsidRPr="00F73001">
              <w:rPr>
                <w:rFonts w:ascii="ＭＳ ゴシック" w:eastAsia="ＭＳ ゴシック" w:hAnsi="ＭＳ ゴシック" w:cs="Times New Roman" w:hint="eastAsia"/>
                <w:b/>
                <w:color w:val="FF0000"/>
              </w:rPr>
              <w:t>代表取締役●●　●●</w:t>
            </w:r>
            <w:r>
              <w:rPr>
                <w:rFonts w:ascii="ＭＳ ゴシック" w:eastAsia="ＭＳ ゴシック" w:hAnsi="ＭＳ ゴシック" w:cs="Times New Roman" w:hint="eastAsia"/>
                <w:b/>
                <w:color w:val="FF0000"/>
              </w:rPr>
              <w:t xml:space="preserve">　　　　　　　　　　　　　　　　　　　　　　　</w:t>
            </w:r>
            <w:r w:rsidR="00933683">
              <w:rPr>
                <w:rFonts w:hint="eastAsia"/>
              </w:rPr>
              <w:t xml:space="preserve">㊞　　　</w:t>
            </w:r>
          </w:p>
        </w:tc>
      </w:tr>
      <w:tr w:rsidR="00933683" w:rsidTr="00933683">
        <w:trPr>
          <w:trHeight w:val="550"/>
        </w:trPr>
        <w:tc>
          <w:tcPr>
            <w:tcW w:w="1271" w:type="dxa"/>
            <w:vAlign w:val="center"/>
          </w:tcPr>
          <w:p w:rsidR="00933683" w:rsidRDefault="00933683" w:rsidP="00933683">
            <w:pPr>
              <w:jc w:val="left"/>
            </w:pPr>
            <w:r>
              <w:rPr>
                <w:rFonts w:hint="eastAsia"/>
              </w:rPr>
              <w:t>借入金額</w:t>
            </w:r>
          </w:p>
        </w:tc>
        <w:tc>
          <w:tcPr>
            <w:tcW w:w="8073" w:type="dxa"/>
            <w:vAlign w:val="center"/>
          </w:tcPr>
          <w:p w:rsidR="00933683" w:rsidRDefault="00F73001" w:rsidP="00933683">
            <w:pPr>
              <w:wordWrap w:val="0"/>
              <w:jc w:val="right"/>
            </w:pPr>
            <w:r w:rsidRPr="00154AEC">
              <w:rPr>
                <w:rFonts w:ascii="ＭＳ ゴシック" w:eastAsia="ＭＳ ゴシック" w:hAnsi="ＭＳ ゴシック" w:hint="eastAsia"/>
                <w:b/>
                <w:color w:val="FF0000"/>
              </w:rPr>
              <w:t>５，０００，０００</w:t>
            </w:r>
            <w:r w:rsidR="00933683">
              <w:rPr>
                <w:rFonts w:hint="eastAsia"/>
              </w:rPr>
              <w:t xml:space="preserve">円　　　</w:t>
            </w:r>
          </w:p>
        </w:tc>
      </w:tr>
      <w:tr w:rsidR="00933683" w:rsidTr="00933683">
        <w:trPr>
          <w:trHeight w:val="550"/>
        </w:trPr>
        <w:tc>
          <w:tcPr>
            <w:tcW w:w="1271" w:type="dxa"/>
            <w:vAlign w:val="center"/>
          </w:tcPr>
          <w:p w:rsidR="00933683" w:rsidRDefault="00933683" w:rsidP="00933683">
            <w:pPr>
              <w:jc w:val="left"/>
            </w:pPr>
            <w:r>
              <w:rPr>
                <w:rFonts w:hint="eastAsia"/>
              </w:rPr>
              <w:t>借入年月日</w:t>
            </w:r>
          </w:p>
        </w:tc>
        <w:tc>
          <w:tcPr>
            <w:tcW w:w="8073" w:type="dxa"/>
            <w:vAlign w:val="center"/>
          </w:tcPr>
          <w:p w:rsidR="00933683" w:rsidRDefault="00933683" w:rsidP="00933683">
            <w:pPr>
              <w:wordWrap w:val="0"/>
              <w:jc w:val="right"/>
            </w:pPr>
            <w:r>
              <w:rPr>
                <w:rFonts w:hint="eastAsia"/>
              </w:rPr>
              <w:t xml:space="preserve">　　　　　　</w:t>
            </w:r>
            <w:r w:rsidR="00F73001" w:rsidRPr="00154AEC">
              <w:rPr>
                <w:rFonts w:asciiTheme="majorEastAsia" w:eastAsiaTheme="majorEastAsia" w:hAnsiTheme="majorEastAsia" w:hint="eastAsia"/>
                <w:b/>
                <w:color w:val="FF0000"/>
              </w:rPr>
              <w:t>２０２２</w:t>
            </w:r>
            <w:r w:rsidR="00F73001">
              <w:rPr>
                <w:rFonts w:hint="eastAsia"/>
              </w:rPr>
              <w:t xml:space="preserve">年　　</w:t>
            </w:r>
            <w:r w:rsidR="00F73001" w:rsidRPr="00154AEC">
              <w:rPr>
                <w:rFonts w:asciiTheme="majorEastAsia" w:eastAsiaTheme="majorEastAsia" w:hAnsiTheme="majorEastAsia" w:hint="eastAsia"/>
                <w:b/>
                <w:color w:val="FF0000"/>
              </w:rPr>
              <w:t>５</w:t>
            </w:r>
            <w:r w:rsidR="00F73001">
              <w:rPr>
                <w:rFonts w:hint="eastAsia"/>
              </w:rPr>
              <w:t xml:space="preserve">月　</w:t>
            </w:r>
            <w:r w:rsidR="00F73001" w:rsidRPr="00154AEC">
              <w:rPr>
                <w:rFonts w:ascii="ＭＳ ゴシック" w:eastAsia="ＭＳ ゴシック" w:hAnsi="ＭＳ ゴシック" w:hint="eastAsia"/>
                <w:b/>
                <w:color w:val="FF0000"/>
              </w:rPr>
              <w:t>２５</w:t>
            </w:r>
            <w:r>
              <w:rPr>
                <w:rFonts w:hint="eastAsia"/>
              </w:rPr>
              <w:t xml:space="preserve">日　　　</w:t>
            </w:r>
          </w:p>
        </w:tc>
      </w:tr>
      <w:tr w:rsidR="00933683" w:rsidTr="00933683">
        <w:trPr>
          <w:trHeight w:val="550"/>
        </w:trPr>
        <w:tc>
          <w:tcPr>
            <w:tcW w:w="1271" w:type="dxa"/>
            <w:vAlign w:val="center"/>
          </w:tcPr>
          <w:p w:rsidR="00933683" w:rsidRDefault="00933683" w:rsidP="00933683">
            <w:pPr>
              <w:jc w:val="left"/>
            </w:pPr>
            <w:r>
              <w:rPr>
                <w:rFonts w:hint="eastAsia"/>
              </w:rPr>
              <w:t>返済期間</w:t>
            </w:r>
          </w:p>
        </w:tc>
        <w:tc>
          <w:tcPr>
            <w:tcW w:w="8073" w:type="dxa"/>
            <w:vAlign w:val="center"/>
          </w:tcPr>
          <w:p w:rsidR="00933683" w:rsidRDefault="00F73001" w:rsidP="00933683">
            <w:pPr>
              <w:wordWrap w:val="0"/>
              <w:jc w:val="right"/>
            </w:pPr>
            <w:r w:rsidRPr="00154AEC">
              <w:rPr>
                <w:rFonts w:asciiTheme="majorEastAsia" w:eastAsiaTheme="majorEastAsia" w:hAnsiTheme="majorEastAsia" w:hint="eastAsia"/>
                <w:b/>
                <w:color w:val="FF0000"/>
              </w:rPr>
              <w:t>２０２２</w:t>
            </w:r>
            <w:r>
              <w:rPr>
                <w:rFonts w:hint="eastAsia"/>
              </w:rPr>
              <w:t xml:space="preserve">年　　</w:t>
            </w:r>
            <w:r w:rsidRPr="00154AEC">
              <w:rPr>
                <w:rFonts w:ascii="ＭＳ ゴシック" w:eastAsia="ＭＳ ゴシック" w:hAnsi="ＭＳ ゴシック" w:hint="eastAsia"/>
                <w:b/>
                <w:color w:val="FF0000"/>
              </w:rPr>
              <w:t>５</w:t>
            </w:r>
            <w:r>
              <w:rPr>
                <w:rFonts w:hint="eastAsia"/>
              </w:rPr>
              <w:t xml:space="preserve">月　</w:t>
            </w:r>
            <w:r w:rsidRPr="00154AEC">
              <w:rPr>
                <w:rFonts w:asciiTheme="majorEastAsia" w:eastAsiaTheme="majorEastAsia" w:hAnsiTheme="majorEastAsia" w:hint="eastAsia"/>
                <w:b/>
                <w:color w:val="FF0000"/>
              </w:rPr>
              <w:t>２５</w:t>
            </w:r>
            <w:r w:rsidR="00933683">
              <w:rPr>
                <w:rFonts w:hint="eastAsia"/>
              </w:rPr>
              <w:t xml:space="preserve">日　　～　　　</w:t>
            </w:r>
            <w:r w:rsidR="00154AEC" w:rsidRPr="00154AEC">
              <w:rPr>
                <w:rFonts w:ascii="ＭＳ ゴシック" w:eastAsia="ＭＳ ゴシック" w:hAnsi="ＭＳ ゴシック" w:hint="eastAsia"/>
                <w:b/>
                <w:color w:val="FF0000"/>
              </w:rPr>
              <w:t>２０２７</w:t>
            </w:r>
            <w:r>
              <w:rPr>
                <w:rFonts w:hint="eastAsia"/>
              </w:rPr>
              <w:t xml:space="preserve">年　　</w:t>
            </w:r>
            <w:r w:rsidRPr="00154AEC">
              <w:rPr>
                <w:rFonts w:asciiTheme="majorEastAsia" w:eastAsiaTheme="majorEastAsia" w:hAnsiTheme="majorEastAsia" w:hint="eastAsia"/>
                <w:b/>
                <w:color w:val="FF0000"/>
              </w:rPr>
              <w:t>５</w:t>
            </w:r>
            <w:r>
              <w:rPr>
                <w:rFonts w:hint="eastAsia"/>
              </w:rPr>
              <w:t xml:space="preserve">月　</w:t>
            </w:r>
            <w:r w:rsidRPr="00154AEC">
              <w:rPr>
                <w:rFonts w:asciiTheme="majorEastAsia" w:eastAsiaTheme="majorEastAsia" w:hAnsiTheme="majorEastAsia" w:hint="eastAsia"/>
                <w:b/>
                <w:color w:val="FF0000"/>
              </w:rPr>
              <w:t>２５</w:t>
            </w:r>
            <w:r w:rsidR="00933683">
              <w:rPr>
                <w:rFonts w:hint="eastAsia"/>
              </w:rPr>
              <w:t xml:space="preserve">日　　　</w:t>
            </w:r>
          </w:p>
        </w:tc>
      </w:tr>
      <w:tr w:rsidR="00933683" w:rsidTr="0086569D">
        <w:trPr>
          <w:trHeight w:val="792"/>
        </w:trPr>
        <w:tc>
          <w:tcPr>
            <w:tcW w:w="1271" w:type="dxa"/>
            <w:vAlign w:val="center"/>
          </w:tcPr>
          <w:p w:rsidR="00933683" w:rsidRDefault="00933683" w:rsidP="00933683">
            <w:pPr>
              <w:jc w:val="left"/>
            </w:pPr>
            <w:r>
              <w:rPr>
                <w:rFonts w:hint="eastAsia"/>
              </w:rPr>
              <w:t>その他</w:t>
            </w:r>
          </w:p>
        </w:tc>
        <w:tc>
          <w:tcPr>
            <w:tcW w:w="8073" w:type="dxa"/>
          </w:tcPr>
          <w:p w:rsidR="00933683" w:rsidRDefault="00933683" w:rsidP="00D273F4">
            <w:pPr>
              <w:rPr>
                <w:sz w:val="16"/>
                <w:szCs w:val="16"/>
              </w:rPr>
            </w:pPr>
            <w:r w:rsidRPr="00933683">
              <w:rPr>
                <w:rFonts w:hint="eastAsia"/>
                <w:sz w:val="16"/>
                <w:szCs w:val="16"/>
              </w:rPr>
              <w:t>（※㈱日本政策金融金庫取引番号や北海道信用保証協会保証番号等）</w:t>
            </w:r>
          </w:p>
          <w:p w:rsidR="00154AEC" w:rsidRPr="00154AEC" w:rsidRDefault="00154AEC" w:rsidP="00D273F4">
            <w:pPr>
              <w:rPr>
                <w:rFonts w:ascii="ＭＳ ゴシック" w:eastAsia="ＭＳ ゴシック" w:hAnsi="ＭＳ ゴシック"/>
                <w:b/>
                <w:szCs w:val="21"/>
              </w:rPr>
            </w:pPr>
            <w:r>
              <w:rPr>
                <w:rFonts w:ascii="ＭＳ ゴシック" w:eastAsia="ＭＳ ゴシック" w:hAnsi="ＭＳ ゴシック" w:hint="eastAsia"/>
                <w:b/>
                <w:color w:val="FF0000"/>
                <w:szCs w:val="21"/>
              </w:rPr>
              <w:t>●</w:t>
            </w:r>
            <w:r w:rsidRPr="00154AEC">
              <w:rPr>
                <w:rFonts w:ascii="ＭＳ ゴシック" w:eastAsia="ＭＳ ゴシック" w:hAnsi="ＭＳ ゴシック" w:hint="eastAsia"/>
                <w:b/>
                <w:color w:val="FF0000"/>
                <w:szCs w:val="21"/>
              </w:rPr>
              <w:t>●●●●●●●●●</w:t>
            </w:r>
          </w:p>
        </w:tc>
      </w:tr>
    </w:tbl>
    <w:p w:rsidR="009C6C61" w:rsidRDefault="009C6C61" w:rsidP="00933683"/>
    <w:sectPr w:rsidR="009C6C61" w:rsidSect="00416B5D">
      <w:pgSz w:w="11906" w:h="16838" w:code="9"/>
      <w:pgMar w:top="851" w:right="1134" w:bottom="567"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23" w:rsidRDefault="002C7223" w:rsidP="002C7223">
      <w:r>
        <w:separator/>
      </w:r>
    </w:p>
  </w:endnote>
  <w:endnote w:type="continuationSeparator" w:id="0">
    <w:p w:rsidR="002C7223" w:rsidRDefault="002C7223" w:rsidP="002C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23" w:rsidRDefault="002C7223" w:rsidP="002C7223">
      <w:r>
        <w:separator/>
      </w:r>
    </w:p>
  </w:footnote>
  <w:footnote w:type="continuationSeparator" w:id="0">
    <w:p w:rsidR="002C7223" w:rsidRDefault="002C7223" w:rsidP="002C7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D0"/>
    <w:rsid w:val="000046E0"/>
    <w:rsid w:val="00105F14"/>
    <w:rsid w:val="00154AEC"/>
    <w:rsid w:val="0019567F"/>
    <w:rsid w:val="001E2A37"/>
    <w:rsid w:val="002475C5"/>
    <w:rsid w:val="002C7223"/>
    <w:rsid w:val="00416B5D"/>
    <w:rsid w:val="004E2541"/>
    <w:rsid w:val="0065253E"/>
    <w:rsid w:val="0086569D"/>
    <w:rsid w:val="008C2BCD"/>
    <w:rsid w:val="00933683"/>
    <w:rsid w:val="009C6C61"/>
    <w:rsid w:val="00C105D0"/>
    <w:rsid w:val="00C4507B"/>
    <w:rsid w:val="00D273F4"/>
    <w:rsid w:val="00DA4F29"/>
    <w:rsid w:val="00F45AFB"/>
    <w:rsid w:val="00F73001"/>
    <w:rsid w:val="00FE1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38F6C56-D3A8-468A-8F26-089DFA0C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223"/>
    <w:pPr>
      <w:tabs>
        <w:tab w:val="center" w:pos="4252"/>
        <w:tab w:val="right" w:pos="8504"/>
      </w:tabs>
      <w:snapToGrid w:val="0"/>
    </w:pPr>
  </w:style>
  <w:style w:type="character" w:customStyle="1" w:styleId="a4">
    <w:name w:val="ヘッダー (文字)"/>
    <w:basedOn w:val="a0"/>
    <w:link w:val="a3"/>
    <w:uiPriority w:val="99"/>
    <w:rsid w:val="002C7223"/>
  </w:style>
  <w:style w:type="paragraph" w:styleId="a5">
    <w:name w:val="footer"/>
    <w:basedOn w:val="a"/>
    <w:link w:val="a6"/>
    <w:uiPriority w:val="99"/>
    <w:unhideWhenUsed/>
    <w:rsid w:val="002C7223"/>
    <w:pPr>
      <w:tabs>
        <w:tab w:val="center" w:pos="4252"/>
        <w:tab w:val="right" w:pos="8504"/>
      </w:tabs>
      <w:snapToGrid w:val="0"/>
    </w:pPr>
  </w:style>
  <w:style w:type="character" w:customStyle="1" w:styleId="a6">
    <w:name w:val="フッター (文字)"/>
    <w:basedOn w:val="a0"/>
    <w:link w:val="a5"/>
    <w:uiPriority w:val="99"/>
    <w:rsid w:val="002C7223"/>
  </w:style>
  <w:style w:type="paragraph" w:styleId="a7">
    <w:name w:val="Note Heading"/>
    <w:basedOn w:val="a"/>
    <w:next w:val="a"/>
    <w:link w:val="a8"/>
    <w:uiPriority w:val="99"/>
    <w:unhideWhenUsed/>
    <w:rsid w:val="00D273F4"/>
    <w:pPr>
      <w:jc w:val="center"/>
    </w:pPr>
    <w:rPr>
      <w:color w:val="000000" w:themeColor="text1"/>
    </w:rPr>
  </w:style>
  <w:style w:type="character" w:customStyle="1" w:styleId="a8">
    <w:name w:val="記 (文字)"/>
    <w:basedOn w:val="a0"/>
    <w:link w:val="a7"/>
    <w:uiPriority w:val="99"/>
    <w:rsid w:val="00D273F4"/>
    <w:rPr>
      <w:color w:val="000000" w:themeColor="text1"/>
    </w:rPr>
  </w:style>
  <w:style w:type="paragraph" w:styleId="a9">
    <w:name w:val="Closing"/>
    <w:basedOn w:val="a"/>
    <w:link w:val="aa"/>
    <w:uiPriority w:val="99"/>
    <w:unhideWhenUsed/>
    <w:rsid w:val="00D273F4"/>
    <w:pPr>
      <w:jc w:val="right"/>
    </w:pPr>
    <w:rPr>
      <w:color w:val="000000" w:themeColor="text1"/>
    </w:rPr>
  </w:style>
  <w:style w:type="character" w:customStyle="1" w:styleId="aa">
    <w:name w:val="結語 (文字)"/>
    <w:basedOn w:val="a0"/>
    <w:link w:val="a9"/>
    <w:uiPriority w:val="99"/>
    <w:rsid w:val="00D273F4"/>
    <w:rPr>
      <w:color w:val="000000" w:themeColor="text1"/>
    </w:rPr>
  </w:style>
  <w:style w:type="table" w:styleId="ab">
    <w:name w:val="Table Grid"/>
    <w:basedOn w:val="a1"/>
    <w:uiPriority w:val="39"/>
    <w:rsid w:val="0093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A8CC-9967-4E99-9480-2A402DAB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kankou201</dc:creator>
  <cp:keywords/>
  <dc:description/>
  <cp:lastModifiedBy>kankou201</cp:lastModifiedBy>
  <cp:revision>7</cp:revision>
  <dcterms:created xsi:type="dcterms:W3CDTF">2022-02-25T06:49:00Z</dcterms:created>
  <dcterms:modified xsi:type="dcterms:W3CDTF">2022-03-09T05:06:00Z</dcterms:modified>
</cp:coreProperties>
</file>