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93" w:rsidRPr="00FF70AA" w:rsidRDefault="00786325">
      <w:pPr>
        <w:pStyle w:val="30"/>
        <w:pBdr>
          <w:bottom w:val="single" w:sz="4" w:space="5" w:color="auto"/>
        </w:pBdr>
        <w:shd w:val="clear" w:color="auto" w:fill="auto"/>
        <w:spacing w:after="94"/>
        <w:rPr>
          <w:rFonts w:asciiTheme="majorEastAsia" w:eastAsiaTheme="majorEastAsia" w:hAnsiTheme="majorEastAsia"/>
          <w:sz w:val="32"/>
          <w:szCs w:val="32"/>
          <w:lang w:eastAsia="ja-JP"/>
        </w:rPr>
      </w:pPr>
      <w:r w:rsidRPr="00FE0ADB">
        <w:rPr>
          <w:rFonts w:asciiTheme="majorEastAsia" w:eastAsiaTheme="majorEastAsia" w:hAnsiTheme="majorEastAsia"/>
          <w:color w:val="FF0000"/>
          <w:sz w:val="32"/>
          <w:szCs w:val="32"/>
          <w:lang w:val="ja-JP" w:eastAsia="ja-JP" w:bidi="ja-JP"/>
        </w:rPr>
        <w:t xml:space="preserve">提出期限 </w:t>
      </w:r>
      <w:r w:rsidR="0052585D" w:rsidRPr="00FE0ADB">
        <w:rPr>
          <w:rFonts w:asciiTheme="majorEastAsia" w:eastAsiaTheme="majorEastAsia" w:hAnsiTheme="majorEastAsia" w:hint="eastAsia"/>
          <w:color w:val="FF0000"/>
          <w:sz w:val="32"/>
          <w:szCs w:val="32"/>
          <w:lang w:val="ja-JP" w:eastAsia="ja-JP" w:bidi="ja-JP"/>
        </w:rPr>
        <w:t>10</w:t>
      </w:r>
      <w:r w:rsidRPr="00FE0ADB">
        <w:rPr>
          <w:rFonts w:asciiTheme="majorEastAsia" w:eastAsiaTheme="majorEastAsia" w:hAnsiTheme="majorEastAsia"/>
          <w:color w:val="FF0000"/>
          <w:sz w:val="32"/>
          <w:szCs w:val="32"/>
          <w:lang w:eastAsia="ja-JP"/>
        </w:rPr>
        <w:t>月</w:t>
      </w:r>
      <w:r w:rsidR="00EA03C2" w:rsidRPr="00FE0ADB">
        <w:rPr>
          <w:rFonts w:asciiTheme="majorEastAsia" w:eastAsiaTheme="majorEastAsia" w:hAnsiTheme="majorEastAsia" w:hint="eastAsia"/>
          <w:color w:val="FF0000"/>
          <w:sz w:val="32"/>
          <w:szCs w:val="32"/>
          <w:lang w:eastAsia="ja-JP"/>
        </w:rPr>
        <w:t>1</w:t>
      </w:r>
      <w:r w:rsidR="0052585D" w:rsidRPr="00FE0ADB">
        <w:rPr>
          <w:rFonts w:asciiTheme="majorEastAsia" w:eastAsiaTheme="majorEastAsia" w:hAnsiTheme="majorEastAsia"/>
          <w:color w:val="FF0000"/>
          <w:sz w:val="32"/>
          <w:szCs w:val="32"/>
          <w:lang w:eastAsia="ja-JP"/>
        </w:rPr>
        <w:t>6</w:t>
      </w:r>
      <w:r w:rsidRPr="00FE0ADB">
        <w:rPr>
          <w:rFonts w:asciiTheme="majorEastAsia" w:eastAsiaTheme="majorEastAsia" w:hAnsiTheme="majorEastAsia"/>
          <w:color w:val="FF0000"/>
          <w:sz w:val="32"/>
          <w:szCs w:val="32"/>
          <w:lang w:eastAsia="ja-JP"/>
        </w:rPr>
        <w:t>日(</w:t>
      </w:r>
      <w:r w:rsidR="00EA03C2" w:rsidRPr="00FE0ADB">
        <w:rPr>
          <w:rFonts w:asciiTheme="majorEastAsia" w:eastAsiaTheme="majorEastAsia" w:hAnsiTheme="majorEastAsia" w:cs="Microsoft JhengHei" w:hint="eastAsia"/>
          <w:color w:val="FF0000"/>
          <w:sz w:val="32"/>
          <w:szCs w:val="32"/>
          <w:lang w:eastAsia="ja-JP"/>
        </w:rPr>
        <w:t>金</w:t>
      </w:r>
      <w:r w:rsidRPr="00FE0ADB">
        <w:rPr>
          <w:rFonts w:asciiTheme="majorEastAsia" w:eastAsiaTheme="majorEastAsia" w:hAnsiTheme="majorEastAsia"/>
          <w:color w:val="FF0000"/>
          <w:sz w:val="32"/>
          <w:szCs w:val="32"/>
          <w:lang w:eastAsia="ja-JP"/>
        </w:rPr>
        <w:t>)まで</w:t>
      </w:r>
    </w:p>
    <w:p w:rsidR="001F0476" w:rsidRPr="00EA7282" w:rsidRDefault="00EA7282" w:rsidP="00EA7282">
      <w:pPr>
        <w:pStyle w:val="13"/>
        <w:shd w:val="clear" w:color="auto" w:fill="auto"/>
        <w:spacing w:after="140"/>
        <w:ind w:right="400" w:firstLine="0"/>
        <w:jc w:val="center"/>
        <w:rPr>
          <w:rFonts w:asciiTheme="majorEastAsia" w:eastAsiaTheme="majorEastAsia" w:hAnsiTheme="majorEastAsia"/>
          <w:b/>
          <w:sz w:val="36"/>
          <w:szCs w:val="36"/>
          <w:lang w:val="en-US" w:bidi="en-US"/>
        </w:rPr>
      </w:pPr>
      <w:r w:rsidRPr="00EA7282">
        <w:rPr>
          <w:rFonts w:asciiTheme="majorEastAsia" w:eastAsiaTheme="majorEastAsia" w:hAnsiTheme="majorEastAsia" w:hint="eastAsia"/>
          <w:b/>
          <w:sz w:val="36"/>
          <w:szCs w:val="36"/>
          <w:lang w:val="en-US" w:bidi="en-US"/>
        </w:rPr>
        <w:t>光ブロードバンドサービス事前加入申込書</w:t>
      </w:r>
    </w:p>
    <w:p w:rsidR="003549B9" w:rsidRPr="003549B9" w:rsidRDefault="003549B9" w:rsidP="00327C55">
      <w:pPr>
        <w:pStyle w:val="13"/>
        <w:spacing w:after="0" w:line="280" w:lineRule="exact"/>
        <w:ind w:leftChars="177" w:left="425" w:firstLineChars="17" w:firstLine="34"/>
        <w:rPr>
          <w:rFonts w:asciiTheme="majorEastAsia" w:eastAsiaTheme="majorEastAsia" w:hAnsiTheme="majorEastAsia"/>
        </w:rPr>
      </w:pPr>
      <w:r w:rsidRPr="003549B9">
        <w:rPr>
          <w:rFonts w:asciiTheme="majorEastAsia" w:eastAsiaTheme="majorEastAsia" w:hAnsiTheme="majorEastAsia" w:hint="eastAsia"/>
        </w:rPr>
        <w:t>実施予定の光回線整備事業</w:t>
      </w:r>
      <w:r>
        <w:rPr>
          <w:rFonts w:asciiTheme="majorEastAsia" w:eastAsiaTheme="majorEastAsia" w:hAnsiTheme="majorEastAsia" w:hint="eastAsia"/>
        </w:rPr>
        <w:t>により光回線が整備された後、ＮＴＴ東日本が提供する光ブロードバン</w:t>
      </w:r>
      <w:r w:rsidRPr="003549B9">
        <w:rPr>
          <w:rFonts w:asciiTheme="majorEastAsia" w:eastAsiaTheme="majorEastAsia" w:hAnsiTheme="majorEastAsia" w:hint="eastAsia"/>
        </w:rPr>
        <w:t>ドサービス「フレッツ光</w:t>
      </w:r>
      <w:r w:rsidR="006E2441">
        <w:rPr>
          <w:rFonts w:asciiTheme="majorEastAsia" w:eastAsiaTheme="majorEastAsia" w:hAnsiTheme="majorEastAsia" w:hint="eastAsia"/>
        </w:rPr>
        <w:t>（または他社の光</w:t>
      </w:r>
      <w:r w:rsidR="00C50EC3">
        <w:rPr>
          <w:rFonts w:asciiTheme="majorEastAsia" w:eastAsiaTheme="majorEastAsia" w:hAnsiTheme="majorEastAsia" w:hint="eastAsia"/>
        </w:rPr>
        <w:t>アクセス</w:t>
      </w:r>
      <w:r w:rsidR="006E2441">
        <w:rPr>
          <w:rFonts w:asciiTheme="majorEastAsia" w:eastAsiaTheme="majorEastAsia" w:hAnsiTheme="majorEastAsia" w:hint="eastAsia"/>
        </w:rPr>
        <w:t>サービス含む</w:t>
      </w:r>
      <w:r w:rsidRPr="003549B9">
        <w:rPr>
          <w:rFonts w:asciiTheme="majorEastAsia" w:eastAsiaTheme="majorEastAsia" w:hAnsiTheme="majorEastAsia"/>
        </w:rPr>
        <w:t>)</w:t>
      </w:r>
      <w:r w:rsidR="006E2441">
        <w:rPr>
          <w:rFonts w:asciiTheme="majorEastAsia" w:eastAsiaTheme="majorEastAsia" w:hAnsiTheme="majorEastAsia" w:hint="eastAsia"/>
        </w:rPr>
        <w:t>」に加入を希望される方は、下記に必要事項を記入の上、郵送、</w:t>
      </w:r>
      <w:r w:rsidRPr="003549B9">
        <w:rPr>
          <w:rFonts w:asciiTheme="majorEastAsia" w:eastAsiaTheme="majorEastAsia" w:hAnsiTheme="majorEastAsia" w:hint="eastAsia"/>
        </w:rPr>
        <w:t>ＦＡＸ、持参のいずれかの方法によりお申し込みください。</w:t>
      </w:r>
    </w:p>
    <w:p w:rsidR="006E2441" w:rsidRPr="00500B54" w:rsidRDefault="0052585D" w:rsidP="00327C55">
      <w:pPr>
        <w:pStyle w:val="13"/>
        <w:shd w:val="clear" w:color="auto" w:fill="auto"/>
        <w:spacing w:after="0" w:line="280" w:lineRule="exact"/>
        <w:ind w:leftChars="150" w:left="560" w:hangingChars="100" w:hanging="200"/>
        <w:rPr>
          <w:rFonts w:asciiTheme="majorEastAsia" w:eastAsiaTheme="majorEastAsia" w:hAnsiTheme="majorEastAsia"/>
          <w:b/>
          <w:u w:val="single"/>
        </w:rPr>
      </w:pPr>
      <w:r>
        <w:rPr>
          <w:rFonts w:asciiTheme="majorEastAsia" w:eastAsiaTheme="majorEastAsia" w:hAnsiTheme="majorEastAsia" w:hint="eastAsia"/>
        </w:rPr>
        <w:t>※</w:t>
      </w:r>
      <w:r w:rsidR="003549B9" w:rsidRPr="003549B9">
        <w:rPr>
          <w:rFonts w:asciiTheme="majorEastAsia" w:eastAsiaTheme="majorEastAsia" w:hAnsiTheme="majorEastAsia" w:hint="eastAsia"/>
        </w:rPr>
        <w:t>希望しない場合は、提出する必要はありません。</w:t>
      </w:r>
      <w:r w:rsidR="003549B9" w:rsidRPr="00500B54">
        <w:rPr>
          <w:rFonts w:asciiTheme="majorEastAsia" w:eastAsiaTheme="majorEastAsia" w:hAnsiTheme="majorEastAsia" w:hint="eastAsia"/>
          <w:b/>
          <w:u w:val="single"/>
        </w:rPr>
        <w:t>ただし、</w:t>
      </w:r>
      <w:r w:rsidR="006E2441" w:rsidRPr="00500B54">
        <w:rPr>
          <w:rFonts w:asciiTheme="majorEastAsia" w:eastAsiaTheme="majorEastAsia" w:hAnsiTheme="majorEastAsia" w:hint="eastAsia"/>
          <w:b/>
          <w:u w:val="single"/>
        </w:rPr>
        <w:t>あと</w:t>
      </w:r>
      <w:r w:rsidR="003549B9" w:rsidRPr="00500B54">
        <w:rPr>
          <w:rFonts w:asciiTheme="majorEastAsia" w:eastAsiaTheme="majorEastAsia" w:hAnsiTheme="majorEastAsia" w:hint="eastAsia"/>
          <w:b/>
          <w:u w:val="single"/>
        </w:rPr>
        <w:t>から希望しても加入できない場合があります</w:t>
      </w:r>
    </w:p>
    <w:p w:rsidR="00E90893" w:rsidRDefault="00327C55" w:rsidP="00327C55">
      <w:pPr>
        <w:pStyle w:val="13"/>
        <w:shd w:val="clear" w:color="auto" w:fill="auto"/>
        <w:spacing w:after="0" w:line="280" w:lineRule="exact"/>
        <w:ind w:leftChars="150" w:left="561" w:hangingChars="100" w:hanging="201"/>
        <w:rPr>
          <w:rFonts w:asciiTheme="majorEastAsia" w:eastAsiaTheme="majorEastAsia" w:hAnsiTheme="majorEastAsia"/>
          <w:u w:val="single"/>
        </w:rPr>
      </w:pPr>
      <w:r w:rsidRPr="00500B54">
        <w:rPr>
          <w:rFonts w:asciiTheme="majorEastAsia" w:eastAsiaTheme="majorEastAsia" w:hAnsiTheme="majorEastAsia" w:hint="eastAsia"/>
          <w:b/>
        </w:rPr>
        <w:t xml:space="preserve">　</w:t>
      </w:r>
      <w:r w:rsidR="003549B9" w:rsidRPr="00500B54">
        <w:rPr>
          <w:rFonts w:asciiTheme="majorEastAsia" w:eastAsiaTheme="majorEastAsia" w:hAnsiTheme="majorEastAsia" w:hint="eastAsia"/>
          <w:b/>
          <w:u w:val="single"/>
        </w:rPr>
        <w:t>ので、加入を検討されている方は、必ず提出をお願いします。</w:t>
      </w:r>
    </w:p>
    <w:p w:rsidR="00327C55" w:rsidRPr="006E2441" w:rsidRDefault="00327C55" w:rsidP="00327C55">
      <w:pPr>
        <w:pStyle w:val="13"/>
        <w:shd w:val="clear" w:color="auto" w:fill="auto"/>
        <w:spacing w:after="0" w:line="220" w:lineRule="exact"/>
        <w:ind w:leftChars="150" w:left="560" w:hangingChars="100" w:hanging="200"/>
        <w:rPr>
          <w:rFonts w:asciiTheme="majorEastAsia" w:eastAsiaTheme="majorEastAsia" w:hAnsiTheme="majorEastAsia"/>
          <w:u w:val="single"/>
        </w:rPr>
      </w:pPr>
    </w:p>
    <w:p w:rsidR="00E90893" w:rsidRDefault="00E90893">
      <w:pPr>
        <w:spacing w:line="1" w:lineRule="exact"/>
        <w:rPr>
          <w:rFonts w:asciiTheme="majorEastAsia" w:eastAsiaTheme="majorEastAsia" w:hAnsiTheme="majorEastAsia"/>
          <w:noProof/>
          <w:lang w:eastAsia="ja-JP" w:bidi="ar-SA"/>
        </w:rPr>
      </w:pPr>
    </w:p>
    <w:p w:rsidR="00917930" w:rsidRDefault="00917930">
      <w:pPr>
        <w:spacing w:line="1" w:lineRule="exact"/>
        <w:rPr>
          <w:rFonts w:asciiTheme="majorEastAsia" w:eastAsiaTheme="majorEastAsia" w:hAnsiTheme="majorEastAsia"/>
          <w:noProof/>
          <w:lang w:eastAsia="ja-JP" w:bidi="ar-SA"/>
        </w:rPr>
      </w:pPr>
    </w:p>
    <w:p w:rsidR="00917930" w:rsidRPr="00EA7282" w:rsidRDefault="00917930">
      <w:pPr>
        <w:spacing w:line="1" w:lineRule="exact"/>
        <w:rPr>
          <w:rFonts w:asciiTheme="majorEastAsia" w:eastAsiaTheme="majorEastAsia" w:hAnsiTheme="majorEastAsia"/>
          <w:lang w:eastAsia="ja-JP"/>
        </w:rPr>
        <w:sectPr w:rsidR="00917930" w:rsidRPr="00EA7282" w:rsidSect="00292931">
          <w:pgSz w:w="11900" w:h="16840"/>
          <w:pgMar w:top="568" w:right="843" w:bottom="568" w:left="600" w:header="0" w:footer="380" w:gutter="0"/>
          <w:pgNumType w:start="1"/>
          <w:cols w:space="720"/>
          <w:noEndnote/>
          <w:docGrid w:linePitch="360"/>
        </w:sectPr>
      </w:pPr>
    </w:p>
    <w:tbl>
      <w:tblPr>
        <w:tblStyle w:val="a3"/>
        <w:tblW w:w="10343" w:type="dxa"/>
        <w:jc w:val="center"/>
        <w:tblLook w:val="04A0" w:firstRow="1" w:lastRow="0" w:firstColumn="1" w:lastColumn="0" w:noHBand="0" w:noVBand="1"/>
      </w:tblPr>
      <w:tblGrid>
        <w:gridCol w:w="3219"/>
        <w:gridCol w:w="7124"/>
      </w:tblGrid>
      <w:tr w:rsidR="00917930" w:rsidTr="003178A3">
        <w:trPr>
          <w:trHeight w:val="824"/>
          <w:jc w:val="center"/>
        </w:trPr>
        <w:tc>
          <w:tcPr>
            <w:tcW w:w="3219" w:type="dxa"/>
            <w:vAlign w:val="center"/>
          </w:tcPr>
          <w:p w:rsidR="00917930" w:rsidRPr="00917930" w:rsidRDefault="00917930">
            <w:pPr>
              <w:pStyle w:val="40"/>
              <w:shd w:val="clear" w:color="auto" w:fill="auto"/>
              <w:ind w:left="0" w:firstLine="0"/>
              <w:rPr>
                <w:rFonts w:asciiTheme="majorEastAsia" w:eastAsiaTheme="majorEastAsia" w:hAnsiTheme="majorEastAsia"/>
                <w:b w:val="0"/>
                <w:sz w:val="22"/>
                <w:szCs w:val="22"/>
                <w:lang w:eastAsia="ja-JP"/>
              </w:rPr>
            </w:pPr>
            <w:r w:rsidRPr="00917930">
              <w:rPr>
                <w:rFonts w:asciiTheme="majorEastAsia" w:eastAsiaTheme="majorEastAsia" w:hAnsiTheme="majorEastAsia" w:hint="eastAsia"/>
                <w:b w:val="0"/>
                <w:sz w:val="22"/>
                <w:szCs w:val="22"/>
                <w:lang w:eastAsia="ja-JP"/>
              </w:rPr>
              <w:t>申し込み年月日</w:t>
            </w:r>
          </w:p>
        </w:tc>
        <w:tc>
          <w:tcPr>
            <w:tcW w:w="7124" w:type="dxa"/>
            <w:vAlign w:val="center"/>
          </w:tcPr>
          <w:p w:rsidR="00917930" w:rsidRPr="00917930" w:rsidRDefault="00917930">
            <w:pPr>
              <w:pStyle w:val="40"/>
              <w:shd w:val="clear" w:color="auto" w:fill="auto"/>
              <w:ind w:left="0" w:firstLine="0"/>
              <w:rPr>
                <w:rFonts w:asciiTheme="majorEastAsia" w:eastAsiaTheme="majorEastAsia" w:hAnsiTheme="majorEastAsia"/>
                <w:b w:val="0"/>
                <w:sz w:val="22"/>
                <w:szCs w:val="22"/>
              </w:rPr>
            </w:pPr>
            <w:r w:rsidRPr="00917930">
              <w:rPr>
                <w:rFonts w:asciiTheme="majorEastAsia" w:eastAsiaTheme="majorEastAsia" w:hAnsiTheme="majorEastAsia" w:hint="eastAsia"/>
                <w:b w:val="0"/>
                <w:sz w:val="22"/>
                <w:szCs w:val="22"/>
                <w:lang w:eastAsia="ja-JP"/>
              </w:rPr>
              <w:t xml:space="preserve">令和　２　年　　　　月　　</w:t>
            </w:r>
            <w:r w:rsidR="00AB7181">
              <w:rPr>
                <w:rFonts w:asciiTheme="majorEastAsia" w:eastAsiaTheme="majorEastAsia" w:hAnsiTheme="majorEastAsia" w:hint="eastAsia"/>
                <w:b w:val="0"/>
                <w:sz w:val="22"/>
                <w:szCs w:val="22"/>
                <w:lang w:eastAsia="ja-JP"/>
              </w:rPr>
              <w:t xml:space="preserve">　</w:t>
            </w:r>
            <w:r w:rsidRPr="00917930">
              <w:rPr>
                <w:rFonts w:asciiTheme="majorEastAsia" w:eastAsiaTheme="majorEastAsia" w:hAnsiTheme="majorEastAsia" w:hint="eastAsia"/>
                <w:b w:val="0"/>
                <w:sz w:val="22"/>
                <w:szCs w:val="22"/>
                <w:lang w:eastAsia="ja-JP"/>
              </w:rPr>
              <w:t xml:space="preserve">　日</w:t>
            </w:r>
          </w:p>
        </w:tc>
      </w:tr>
      <w:tr w:rsidR="00917930" w:rsidTr="003178A3">
        <w:trPr>
          <w:trHeight w:val="413"/>
          <w:jc w:val="center"/>
        </w:trPr>
        <w:tc>
          <w:tcPr>
            <w:tcW w:w="3219" w:type="dxa"/>
            <w:vMerge w:val="restart"/>
            <w:vAlign w:val="center"/>
          </w:tcPr>
          <w:p w:rsidR="00917930" w:rsidRPr="00917930" w:rsidRDefault="00917930">
            <w:pPr>
              <w:pStyle w:val="40"/>
              <w:shd w:val="clear" w:color="auto" w:fill="auto"/>
              <w:ind w:left="0" w:firstLine="0"/>
              <w:rPr>
                <w:rFonts w:asciiTheme="majorEastAsia" w:eastAsiaTheme="majorEastAsia" w:hAnsiTheme="majorEastAsia"/>
                <w:b w:val="0"/>
                <w:sz w:val="22"/>
                <w:szCs w:val="22"/>
                <w:lang w:eastAsia="ja-JP"/>
              </w:rPr>
            </w:pPr>
            <w:r w:rsidRPr="00917930">
              <w:rPr>
                <w:rFonts w:asciiTheme="majorEastAsia" w:eastAsiaTheme="majorEastAsia" w:hAnsiTheme="majorEastAsia" w:hint="eastAsia"/>
                <w:b w:val="0"/>
                <w:sz w:val="22"/>
                <w:szCs w:val="22"/>
                <w:lang w:eastAsia="ja-JP"/>
              </w:rPr>
              <w:t>利用希望者</w:t>
            </w:r>
            <w:r w:rsidR="00595861">
              <w:rPr>
                <w:rFonts w:asciiTheme="majorEastAsia" w:eastAsiaTheme="majorEastAsia" w:hAnsiTheme="majorEastAsia" w:hint="eastAsia"/>
                <w:b w:val="0"/>
                <w:sz w:val="22"/>
                <w:szCs w:val="22"/>
                <w:lang w:eastAsia="ja-JP"/>
              </w:rPr>
              <w:t>名</w:t>
            </w:r>
            <w:r w:rsidRPr="00917930">
              <w:rPr>
                <w:rFonts w:asciiTheme="majorEastAsia" w:eastAsiaTheme="majorEastAsia" w:hAnsiTheme="majorEastAsia" w:hint="eastAsia"/>
                <w:b w:val="0"/>
                <w:sz w:val="22"/>
                <w:szCs w:val="22"/>
                <w:lang w:eastAsia="ja-JP"/>
              </w:rPr>
              <w:t>・法人名</w:t>
            </w:r>
          </w:p>
          <w:p w:rsidR="00917930" w:rsidRPr="00917930" w:rsidRDefault="00917930">
            <w:pPr>
              <w:pStyle w:val="40"/>
              <w:shd w:val="clear" w:color="auto" w:fill="auto"/>
              <w:ind w:left="0" w:firstLine="0"/>
              <w:rPr>
                <w:rFonts w:asciiTheme="majorEastAsia" w:eastAsiaTheme="majorEastAsia" w:hAnsiTheme="majorEastAsia"/>
                <w:b w:val="0"/>
                <w:sz w:val="22"/>
                <w:szCs w:val="22"/>
                <w:lang w:eastAsia="ja-JP"/>
              </w:rPr>
            </w:pPr>
            <w:r w:rsidRPr="00917930">
              <w:rPr>
                <w:rFonts w:asciiTheme="majorEastAsia" w:eastAsiaTheme="majorEastAsia" w:hAnsiTheme="majorEastAsia" w:hint="eastAsia"/>
                <w:b w:val="0"/>
                <w:sz w:val="22"/>
                <w:szCs w:val="22"/>
                <w:lang w:eastAsia="ja-JP"/>
              </w:rPr>
              <w:t>（契約者名）</w:t>
            </w:r>
          </w:p>
        </w:tc>
        <w:tc>
          <w:tcPr>
            <w:tcW w:w="7124" w:type="dxa"/>
            <w:vAlign w:val="center"/>
          </w:tcPr>
          <w:p w:rsidR="00917930" w:rsidRPr="00917930" w:rsidRDefault="00917930">
            <w:pPr>
              <w:pStyle w:val="40"/>
              <w:shd w:val="clear" w:color="auto" w:fill="auto"/>
              <w:ind w:left="0" w:firstLine="0"/>
              <w:rPr>
                <w:rFonts w:asciiTheme="majorEastAsia" w:eastAsiaTheme="majorEastAsia" w:hAnsiTheme="majorEastAsia"/>
                <w:b w:val="0"/>
                <w:sz w:val="22"/>
                <w:szCs w:val="22"/>
                <w:lang w:eastAsia="ja-JP"/>
              </w:rPr>
            </w:pPr>
            <w:r w:rsidRPr="00917930">
              <w:rPr>
                <w:rFonts w:asciiTheme="majorEastAsia" w:eastAsiaTheme="majorEastAsia" w:hAnsiTheme="majorEastAsia" w:hint="eastAsia"/>
                <w:b w:val="0"/>
                <w:sz w:val="22"/>
                <w:szCs w:val="22"/>
                <w:lang w:eastAsia="ja-JP"/>
              </w:rPr>
              <w:t>（フリガナ）</w:t>
            </w:r>
          </w:p>
          <w:p w:rsidR="00917930" w:rsidRPr="00917930" w:rsidRDefault="00917930">
            <w:pPr>
              <w:pStyle w:val="40"/>
              <w:shd w:val="clear" w:color="auto" w:fill="auto"/>
              <w:ind w:left="0" w:firstLine="0"/>
              <w:rPr>
                <w:rFonts w:asciiTheme="majorEastAsia" w:eastAsiaTheme="majorEastAsia" w:hAnsiTheme="majorEastAsia"/>
                <w:b w:val="0"/>
                <w:sz w:val="22"/>
                <w:szCs w:val="22"/>
                <w:lang w:eastAsia="ja-JP"/>
              </w:rPr>
            </w:pPr>
          </w:p>
        </w:tc>
      </w:tr>
      <w:tr w:rsidR="00917930" w:rsidTr="003178A3">
        <w:trPr>
          <w:trHeight w:val="412"/>
          <w:jc w:val="center"/>
        </w:trPr>
        <w:tc>
          <w:tcPr>
            <w:tcW w:w="3219" w:type="dxa"/>
            <w:vMerge/>
            <w:vAlign w:val="center"/>
          </w:tcPr>
          <w:p w:rsidR="00917930" w:rsidRPr="00917930" w:rsidRDefault="00917930">
            <w:pPr>
              <w:pStyle w:val="40"/>
              <w:shd w:val="clear" w:color="auto" w:fill="auto"/>
              <w:ind w:left="0" w:firstLine="0"/>
              <w:rPr>
                <w:rFonts w:asciiTheme="majorEastAsia" w:eastAsiaTheme="majorEastAsia" w:hAnsiTheme="majorEastAsia"/>
                <w:b w:val="0"/>
                <w:sz w:val="22"/>
                <w:szCs w:val="22"/>
                <w:lang w:eastAsia="ja-JP"/>
              </w:rPr>
            </w:pPr>
          </w:p>
        </w:tc>
        <w:tc>
          <w:tcPr>
            <w:tcW w:w="7124" w:type="dxa"/>
            <w:vAlign w:val="center"/>
          </w:tcPr>
          <w:p w:rsidR="00917930" w:rsidRPr="00917930" w:rsidRDefault="00917930">
            <w:pPr>
              <w:pStyle w:val="40"/>
              <w:shd w:val="clear" w:color="auto" w:fill="auto"/>
              <w:ind w:left="0" w:firstLine="0"/>
              <w:rPr>
                <w:rFonts w:asciiTheme="majorEastAsia" w:eastAsiaTheme="majorEastAsia" w:hAnsiTheme="majorEastAsia"/>
                <w:b w:val="0"/>
                <w:sz w:val="22"/>
                <w:szCs w:val="22"/>
                <w:lang w:eastAsia="ja-JP"/>
              </w:rPr>
            </w:pPr>
          </w:p>
          <w:p w:rsidR="00917930" w:rsidRPr="00917930" w:rsidRDefault="00917930">
            <w:pPr>
              <w:pStyle w:val="40"/>
              <w:shd w:val="clear" w:color="auto" w:fill="auto"/>
              <w:ind w:left="0" w:firstLine="0"/>
              <w:rPr>
                <w:rFonts w:asciiTheme="majorEastAsia" w:eastAsiaTheme="majorEastAsia" w:hAnsiTheme="majorEastAsia"/>
                <w:b w:val="0"/>
                <w:sz w:val="22"/>
                <w:szCs w:val="22"/>
                <w:lang w:eastAsia="ja-JP"/>
              </w:rPr>
            </w:pPr>
          </w:p>
        </w:tc>
      </w:tr>
      <w:tr w:rsidR="00917930" w:rsidTr="003178A3">
        <w:trPr>
          <w:trHeight w:val="985"/>
          <w:jc w:val="center"/>
        </w:trPr>
        <w:tc>
          <w:tcPr>
            <w:tcW w:w="3219" w:type="dxa"/>
            <w:vMerge w:val="restart"/>
            <w:vAlign w:val="center"/>
          </w:tcPr>
          <w:p w:rsidR="00917930" w:rsidRPr="00917930" w:rsidRDefault="00917930">
            <w:pPr>
              <w:pStyle w:val="40"/>
              <w:shd w:val="clear" w:color="auto" w:fill="auto"/>
              <w:ind w:left="0" w:firstLine="0"/>
              <w:rPr>
                <w:rFonts w:asciiTheme="majorEastAsia" w:eastAsiaTheme="majorEastAsia" w:hAnsiTheme="majorEastAsia"/>
                <w:b w:val="0"/>
                <w:sz w:val="22"/>
                <w:szCs w:val="22"/>
              </w:rPr>
            </w:pPr>
            <w:r w:rsidRPr="00917930">
              <w:rPr>
                <w:rFonts w:asciiTheme="majorEastAsia" w:eastAsiaTheme="majorEastAsia" w:hAnsiTheme="majorEastAsia" w:hint="eastAsia"/>
                <w:b w:val="0"/>
                <w:sz w:val="22"/>
                <w:szCs w:val="22"/>
                <w:lang w:eastAsia="ja-JP"/>
              </w:rPr>
              <w:t>住所</w:t>
            </w:r>
          </w:p>
        </w:tc>
        <w:tc>
          <w:tcPr>
            <w:tcW w:w="7124" w:type="dxa"/>
            <w:vAlign w:val="center"/>
          </w:tcPr>
          <w:p w:rsidR="003178A3" w:rsidRDefault="003178A3">
            <w:pPr>
              <w:pStyle w:val="40"/>
              <w:shd w:val="clear" w:color="auto" w:fill="auto"/>
              <w:ind w:left="0" w:firstLine="0"/>
              <w:rPr>
                <w:rFonts w:asciiTheme="majorEastAsia" w:eastAsiaTheme="majorEastAsia" w:hAnsiTheme="majorEastAsia"/>
                <w:b w:val="0"/>
                <w:sz w:val="22"/>
                <w:szCs w:val="22"/>
                <w:lang w:eastAsia="ja-JP"/>
              </w:rPr>
            </w:pPr>
            <w:r>
              <w:rPr>
                <w:rFonts w:asciiTheme="majorEastAsia" w:eastAsiaTheme="majorEastAsia" w:hAnsiTheme="majorEastAsia" w:hint="eastAsia"/>
                <w:b w:val="0"/>
                <w:sz w:val="22"/>
                <w:szCs w:val="22"/>
                <w:lang w:eastAsia="ja-JP"/>
              </w:rPr>
              <w:t>〒</w:t>
            </w:r>
          </w:p>
          <w:p w:rsidR="00917930" w:rsidRPr="00917930" w:rsidRDefault="0052585D">
            <w:pPr>
              <w:pStyle w:val="40"/>
              <w:shd w:val="clear" w:color="auto" w:fill="auto"/>
              <w:ind w:left="0" w:firstLine="0"/>
              <w:rPr>
                <w:rFonts w:asciiTheme="majorEastAsia" w:eastAsiaTheme="majorEastAsia" w:hAnsiTheme="majorEastAsia"/>
                <w:b w:val="0"/>
                <w:sz w:val="22"/>
                <w:szCs w:val="22"/>
                <w:lang w:eastAsia="ja-JP"/>
              </w:rPr>
            </w:pPr>
            <w:r>
              <w:rPr>
                <w:rFonts w:asciiTheme="majorEastAsia" w:eastAsiaTheme="majorEastAsia" w:hAnsiTheme="majorEastAsia" w:hint="eastAsia"/>
                <w:b w:val="0"/>
                <w:sz w:val="22"/>
                <w:szCs w:val="22"/>
                <w:lang w:eastAsia="ja-JP"/>
              </w:rPr>
              <w:t>富良野市</w:t>
            </w:r>
          </w:p>
        </w:tc>
      </w:tr>
      <w:tr w:rsidR="00917930" w:rsidTr="003178A3">
        <w:trPr>
          <w:trHeight w:val="465"/>
          <w:jc w:val="center"/>
        </w:trPr>
        <w:tc>
          <w:tcPr>
            <w:tcW w:w="3219" w:type="dxa"/>
            <w:vMerge/>
            <w:vAlign w:val="center"/>
          </w:tcPr>
          <w:p w:rsidR="00917930" w:rsidRPr="00917930" w:rsidRDefault="00917930">
            <w:pPr>
              <w:pStyle w:val="40"/>
              <w:shd w:val="clear" w:color="auto" w:fill="auto"/>
              <w:ind w:left="0" w:firstLine="0"/>
              <w:rPr>
                <w:rFonts w:asciiTheme="majorEastAsia" w:eastAsiaTheme="majorEastAsia" w:hAnsiTheme="majorEastAsia"/>
                <w:b w:val="0"/>
                <w:sz w:val="22"/>
                <w:szCs w:val="22"/>
                <w:lang w:eastAsia="ja-JP"/>
              </w:rPr>
            </w:pPr>
          </w:p>
        </w:tc>
        <w:tc>
          <w:tcPr>
            <w:tcW w:w="7124" w:type="dxa"/>
            <w:vAlign w:val="center"/>
          </w:tcPr>
          <w:p w:rsidR="00917930" w:rsidRPr="00917930" w:rsidRDefault="00917930" w:rsidP="00664DAB">
            <w:pPr>
              <w:pStyle w:val="40"/>
              <w:shd w:val="clear" w:color="auto" w:fill="auto"/>
              <w:spacing w:after="0"/>
              <w:ind w:left="0" w:firstLine="0"/>
              <w:jc w:val="both"/>
              <w:rPr>
                <w:rFonts w:asciiTheme="majorEastAsia" w:eastAsiaTheme="majorEastAsia" w:hAnsiTheme="majorEastAsia"/>
                <w:b w:val="0"/>
                <w:sz w:val="22"/>
                <w:szCs w:val="22"/>
                <w:lang w:eastAsia="ja-JP"/>
              </w:rPr>
            </w:pPr>
            <w:r w:rsidRPr="00917930">
              <w:rPr>
                <w:rFonts w:asciiTheme="majorEastAsia" w:eastAsiaTheme="majorEastAsia" w:hAnsiTheme="majorEastAsia" w:hint="eastAsia"/>
                <w:b w:val="0"/>
                <w:sz w:val="22"/>
                <w:szCs w:val="22"/>
                <w:lang w:eastAsia="ja-JP"/>
              </w:rPr>
              <w:t>※光ブロードバンドサービスを利用する住所を記入してください。</w:t>
            </w:r>
          </w:p>
        </w:tc>
      </w:tr>
      <w:tr w:rsidR="00917930" w:rsidTr="003178A3">
        <w:trPr>
          <w:trHeight w:val="662"/>
          <w:jc w:val="center"/>
        </w:trPr>
        <w:tc>
          <w:tcPr>
            <w:tcW w:w="3219" w:type="dxa"/>
            <w:vMerge w:val="restart"/>
            <w:vAlign w:val="center"/>
          </w:tcPr>
          <w:p w:rsidR="00917930" w:rsidRPr="00917930" w:rsidRDefault="00917930">
            <w:pPr>
              <w:pStyle w:val="40"/>
              <w:shd w:val="clear" w:color="auto" w:fill="auto"/>
              <w:ind w:left="0" w:firstLine="0"/>
              <w:rPr>
                <w:rFonts w:asciiTheme="majorEastAsia" w:eastAsiaTheme="majorEastAsia" w:hAnsiTheme="majorEastAsia"/>
                <w:b w:val="0"/>
                <w:sz w:val="22"/>
                <w:szCs w:val="22"/>
              </w:rPr>
            </w:pPr>
            <w:r w:rsidRPr="00917930">
              <w:rPr>
                <w:rFonts w:asciiTheme="majorEastAsia" w:eastAsiaTheme="majorEastAsia" w:hAnsiTheme="majorEastAsia" w:hint="eastAsia"/>
                <w:b w:val="0"/>
                <w:sz w:val="22"/>
                <w:szCs w:val="22"/>
                <w:lang w:eastAsia="ja-JP"/>
              </w:rPr>
              <w:t>電話番号（固定電話）</w:t>
            </w:r>
          </w:p>
        </w:tc>
        <w:tc>
          <w:tcPr>
            <w:tcW w:w="7124" w:type="dxa"/>
            <w:tcBorders>
              <w:bottom w:val="dashSmallGap" w:sz="4" w:space="0" w:color="auto"/>
            </w:tcBorders>
            <w:vAlign w:val="center"/>
          </w:tcPr>
          <w:p w:rsidR="00917930" w:rsidRPr="00917930" w:rsidRDefault="00917930">
            <w:pPr>
              <w:pStyle w:val="40"/>
              <w:shd w:val="clear" w:color="auto" w:fill="auto"/>
              <w:ind w:left="0" w:firstLine="0"/>
              <w:rPr>
                <w:rFonts w:asciiTheme="majorEastAsia" w:eastAsiaTheme="majorEastAsia" w:hAnsiTheme="majorEastAsia"/>
                <w:b w:val="0"/>
                <w:sz w:val="22"/>
                <w:szCs w:val="22"/>
                <w:lang w:eastAsia="ja-JP"/>
              </w:rPr>
            </w:pPr>
            <w:r>
              <w:rPr>
                <w:rFonts w:asciiTheme="majorEastAsia" w:eastAsiaTheme="majorEastAsia" w:hAnsiTheme="majorEastAsia" w:hint="eastAsia"/>
                <w:b w:val="0"/>
                <w:sz w:val="22"/>
                <w:szCs w:val="22"/>
                <w:lang w:eastAsia="ja-JP"/>
              </w:rPr>
              <w:t>（　　　　　　　）　　　　　　－</w:t>
            </w:r>
          </w:p>
        </w:tc>
      </w:tr>
      <w:tr w:rsidR="00917930" w:rsidTr="003178A3">
        <w:trPr>
          <w:trHeight w:val="517"/>
          <w:jc w:val="center"/>
        </w:trPr>
        <w:tc>
          <w:tcPr>
            <w:tcW w:w="3219" w:type="dxa"/>
            <w:vMerge/>
            <w:tcBorders>
              <w:right w:val="single" w:sz="4" w:space="0" w:color="auto"/>
            </w:tcBorders>
            <w:vAlign w:val="center"/>
          </w:tcPr>
          <w:p w:rsidR="00917930" w:rsidRPr="00917930" w:rsidRDefault="00917930">
            <w:pPr>
              <w:pStyle w:val="40"/>
              <w:shd w:val="clear" w:color="auto" w:fill="auto"/>
              <w:ind w:left="0" w:firstLine="0"/>
              <w:rPr>
                <w:rFonts w:asciiTheme="majorEastAsia" w:eastAsiaTheme="majorEastAsia" w:hAnsiTheme="majorEastAsia"/>
                <w:b w:val="0"/>
                <w:sz w:val="22"/>
                <w:szCs w:val="22"/>
                <w:lang w:eastAsia="ja-JP"/>
              </w:rPr>
            </w:pPr>
          </w:p>
        </w:tc>
        <w:tc>
          <w:tcPr>
            <w:tcW w:w="7124" w:type="dxa"/>
            <w:tcBorders>
              <w:top w:val="dashSmallGap" w:sz="4" w:space="0" w:color="auto"/>
              <w:left w:val="single" w:sz="4" w:space="0" w:color="auto"/>
              <w:bottom w:val="single" w:sz="4" w:space="0" w:color="auto"/>
              <w:right w:val="single" w:sz="4" w:space="0" w:color="auto"/>
            </w:tcBorders>
            <w:vAlign w:val="center"/>
          </w:tcPr>
          <w:p w:rsidR="00917930" w:rsidRDefault="00917930" w:rsidP="00664DAB">
            <w:pPr>
              <w:pStyle w:val="40"/>
              <w:shd w:val="clear" w:color="auto" w:fill="auto"/>
              <w:spacing w:after="0"/>
              <w:ind w:left="0" w:firstLine="0"/>
              <w:rPr>
                <w:rFonts w:asciiTheme="majorEastAsia" w:eastAsiaTheme="majorEastAsia" w:hAnsiTheme="majorEastAsia"/>
                <w:b w:val="0"/>
                <w:sz w:val="22"/>
                <w:szCs w:val="22"/>
                <w:lang w:eastAsia="ja-JP"/>
              </w:rPr>
            </w:pPr>
            <w:r>
              <w:rPr>
                <w:rFonts w:asciiTheme="majorEastAsia" w:eastAsiaTheme="majorEastAsia" w:hAnsiTheme="majorEastAsia" w:hint="eastAsia"/>
                <w:b w:val="0"/>
                <w:sz w:val="22"/>
                <w:szCs w:val="22"/>
                <w:lang w:eastAsia="ja-JP"/>
              </w:rPr>
              <w:t>※光回線の敷設ルートの設計をする上で、重要な情報となります。</w:t>
            </w:r>
          </w:p>
          <w:p w:rsidR="00917930" w:rsidRDefault="00917930" w:rsidP="00664DAB">
            <w:pPr>
              <w:pStyle w:val="40"/>
              <w:shd w:val="clear" w:color="auto" w:fill="auto"/>
              <w:spacing w:after="0"/>
              <w:ind w:left="0" w:firstLine="0"/>
              <w:rPr>
                <w:rFonts w:asciiTheme="majorEastAsia" w:eastAsiaTheme="majorEastAsia" w:hAnsiTheme="majorEastAsia"/>
                <w:b w:val="0"/>
                <w:sz w:val="22"/>
                <w:szCs w:val="22"/>
                <w:lang w:eastAsia="ja-JP"/>
              </w:rPr>
            </w:pPr>
            <w:r>
              <w:rPr>
                <w:rFonts w:asciiTheme="majorEastAsia" w:eastAsiaTheme="majorEastAsia" w:hAnsiTheme="majorEastAsia" w:hint="eastAsia"/>
                <w:b w:val="0"/>
                <w:sz w:val="22"/>
                <w:szCs w:val="22"/>
                <w:lang w:eastAsia="ja-JP"/>
              </w:rPr>
              <w:t xml:space="preserve">　固定電話をお持ちの方は、必ず記入してください。</w:t>
            </w:r>
          </w:p>
        </w:tc>
      </w:tr>
      <w:tr w:rsidR="00917930" w:rsidTr="003178A3">
        <w:trPr>
          <w:jc w:val="center"/>
        </w:trPr>
        <w:tc>
          <w:tcPr>
            <w:tcW w:w="3219" w:type="dxa"/>
            <w:vAlign w:val="center"/>
          </w:tcPr>
          <w:p w:rsidR="00917930" w:rsidRPr="00917930" w:rsidRDefault="00917930" w:rsidP="003178A3">
            <w:pPr>
              <w:pStyle w:val="40"/>
              <w:shd w:val="clear" w:color="auto" w:fill="auto"/>
              <w:ind w:left="0" w:firstLine="0"/>
              <w:jc w:val="both"/>
              <w:rPr>
                <w:rFonts w:asciiTheme="majorEastAsia" w:eastAsiaTheme="majorEastAsia" w:hAnsiTheme="majorEastAsia"/>
                <w:b w:val="0"/>
                <w:sz w:val="22"/>
                <w:szCs w:val="22"/>
                <w:lang w:eastAsia="ja-JP"/>
              </w:rPr>
            </w:pPr>
            <w:r w:rsidRPr="00917930">
              <w:rPr>
                <w:rFonts w:asciiTheme="majorEastAsia" w:eastAsiaTheme="majorEastAsia" w:hAnsiTheme="majorEastAsia" w:hint="eastAsia"/>
                <w:b w:val="0"/>
                <w:sz w:val="22"/>
                <w:szCs w:val="22"/>
                <w:lang w:eastAsia="ja-JP"/>
              </w:rPr>
              <w:t>日中のご連絡先</w:t>
            </w:r>
          </w:p>
          <w:p w:rsidR="00917930" w:rsidRPr="00917930" w:rsidRDefault="00917930" w:rsidP="003178A3">
            <w:pPr>
              <w:pStyle w:val="40"/>
              <w:shd w:val="clear" w:color="auto" w:fill="auto"/>
              <w:ind w:left="0" w:firstLine="0"/>
              <w:jc w:val="both"/>
              <w:rPr>
                <w:rFonts w:asciiTheme="majorEastAsia" w:eastAsiaTheme="majorEastAsia" w:hAnsiTheme="majorEastAsia"/>
                <w:b w:val="0"/>
                <w:sz w:val="22"/>
                <w:szCs w:val="22"/>
                <w:lang w:eastAsia="ja-JP"/>
              </w:rPr>
            </w:pPr>
            <w:r w:rsidRPr="00917930">
              <w:rPr>
                <w:rFonts w:asciiTheme="majorEastAsia" w:eastAsiaTheme="majorEastAsia" w:hAnsiTheme="majorEastAsia" w:hint="eastAsia"/>
                <w:b w:val="0"/>
                <w:sz w:val="22"/>
                <w:szCs w:val="22"/>
                <w:lang w:eastAsia="ja-JP"/>
              </w:rPr>
              <w:t>（携帯電話等）</w:t>
            </w:r>
          </w:p>
        </w:tc>
        <w:tc>
          <w:tcPr>
            <w:tcW w:w="7124" w:type="dxa"/>
            <w:tcBorders>
              <w:top w:val="single" w:sz="4" w:space="0" w:color="auto"/>
            </w:tcBorders>
            <w:vAlign w:val="center"/>
          </w:tcPr>
          <w:p w:rsidR="00917930" w:rsidRPr="00917930" w:rsidRDefault="00917930">
            <w:pPr>
              <w:pStyle w:val="40"/>
              <w:shd w:val="clear" w:color="auto" w:fill="auto"/>
              <w:ind w:left="0" w:firstLine="0"/>
              <w:rPr>
                <w:rFonts w:asciiTheme="majorEastAsia" w:eastAsiaTheme="majorEastAsia" w:hAnsiTheme="majorEastAsia"/>
                <w:b w:val="0"/>
                <w:sz w:val="22"/>
                <w:szCs w:val="22"/>
                <w:lang w:eastAsia="ja-JP"/>
              </w:rPr>
            </w:pPr>
          </w:p>
        </w:tc>
      </w:tr>
      <w:tr w:rsidR="00917930" w:rsidTr="003178A3">
        <w:trPr>
          <w:trHeight w:val="738"/>
          <w:jc w:val="center"/>
        </w:trPr>
        <w:tc>
          <w:tcPr>
            <w:tcW w:w="3219" w:type="dxa"/>
            <w:vMerge w:val="restart"/>
            <w:vAlign w:val="center"/>
          </w:tcPr>
          <w:p w:rsidR="00917930" w:rsidRDefault="00917930">
            <w:pPr>
              <w:pStyle w:val="40"/>
              <w:shd w:val="clear" w:color="auto" w:fill="auto"/>
              <w:ind w:left="0" w:firstLine="0"/>
              <w:rPr>
                <w:rFonts w:asciiTheme="majorEastAsia" w:eastAsiaTheme="majorEastAsia" w:hAnsiTheme="majorEastAsia"/>
                <w:b w:val="0"/>
                <w:sz w:val="22"/>
                <w:szCs w:val="22"/>
                <w:lang w:eastAsia="ja-JP"/>
              </w:rPr>
            </w:pPr>
            <w:r w:rsidRPr="00917930">
              <w:rPr>
                <w:rFonts w:asciiTheme="majorEastAsia" w:eastAsiaTheme="majorEastAsia" w:hAnsiTheme="majorEastAsia" w:hint="eastAsia"/>
                <w:b w:val="0"/>
                <w:sz w:val="22"/>
                <w:szCs w:val="22"/>
                <w:lang w:eastAsia="ja-JP"/>
              </w:rPr>
              <w:t>ご利用希望回線数</w:t>
            </w:r>
          </w:p>
          <w:p w:rsidR="00451515" w:rsidRDefault="00451515">
            <w:pPr>
              <w:pStyle w:val="40"/>
              <w:shd w:val="clear" w:color="auto" w:fill="auto"/>
              <w:ind w:left="0" w:firstLine="0"/>
              <w:rPr>
                <w:rFonts w:asciiTheme="majorEastAsia" w:eastAsiaTheme="majorEastAsia" w:hAnsiTheme="majorEastAsia"/>
                <w:b w:val="0"/>
                <w:sz w:val="22"/>
                <w:szCs w:val="22"/>
                <w:lang w:eastAsia="ja-JP"/>
              </w:rPr>
            </w:pPr>
            <w:r>
              <w:rPr>
                <w:rFonts w:asciiTheme="majorEastAsia" w:eastAsiaTheme="majorEastAsia" w:hAnsiTheme="majorEastAsia" w:hint="eastAsia"/>
                <w:b w:val="0"/>
                <w:sz w:val="22"/>
                <w:szCs w:val="22"/>
                <w:lang w:eastAsia="ja-JP"/>
              </w:rPr>
              <w:t>（いずれかに☑を記入願い</w:t>
            </w:r>
          </w:p>
          <w:p w:rsidR="00451515" w:rsidRPr="00917930" w:rsidRDefault="00451515">
            <w:pPr>
              <w:pStyle w:val="40"/>
              <w:shd w:val="clear" w:color="auto" w:fill="auto"/>
              <w:ind w:left="0" w:firstLine="0"/>
              <w:rPr>
                <w:rFonts w:asciiTheme="majorEastAsia" w:eastAsiaTheme="majorEastAsia" w:hAnsiTheme="majorEastAsia"/>
                <w:b w:val="0"/>
                <w:sz w:val="22"/>
                <w:szCs w:val="22"/>
              </w:rPr>
            </w:pPr>
            <w:r>
              <w:rPr>
                <w:rFonts w:asciiTheme="majorEastAsia" w:eastAsiaTheme="majorEastAsia" w:hAnsiTheme="majorEastAsia" w:hint="eastAsia"/>
                <w:b w:val="0"/>
                <w:sz w:val="22"/>
                <w:szCs w:val="22"/>
                <w:lang w:eastAsia="ja-JP"/>
              </w:rPr>
              <w:t xml:space="preserve">　ます。）</w:t>
            </w:r>
          </w:p>
        </w:tc>
        <w:tc>
          <w:tcPr>
            <w:tcW w:w="7124" w:type="dxa"/>
            <w:tcBorders>
              <w:bottom w:val="dashSmallGap" w:sz="4" w:space="0" w:color="auto"/>
            </w:tcBorders>
            <w:vAlign w:val="center"/>
          </w:tcPr>
          <w:p w:rsidR="00917930" w:rsidRPr="000D432D" w:rsidRDefault="00664DAB" w:rsidP="00664DAB">
            <w:pPr>
              <w:pStyle w:val="40"/>
              <w:numPr>
                <w:ilvl w:val="0"/>
                <w:numId w:val="2"/>
              </w:numPr>
              <w:shd w:val="clear" w:color="auto" w:fill="auto"/>
              <w:ind w:hanging="502"/>
              <w:rPr>
                <w:rFonts w:asciiTheme="majorEastAsia" w:eastAsiaTheme="majorEastAsia" w:hAnsiTheme="majorEastAsia"/>
                <w:b w:val="0"/>
                <w:lang w:eastAsia="ja-JP"/>
              </w:rPr>
            </w:pPr>
            <w:r w:rsidRPr="00664DAB">
              <w:rPr>
                <w:rFonts w:asciiTheme="majorEastAsia" w:eastAsiaTheme="majorEastAsia" w:hAnsiTheme="majorEastAsia" w:hint="eastAsia"/>
                <w:b w:val="0"/>
                <w:lang w:eastAsia="ja-JP"/>
              </w:rPr>
              <w:t>１回線</w:t>
            </w:r>
            <w:r>
              <w:rPr>
                <w:rFonts w:asciiTheme="majorEastAsia" w:eastAsiaTheme="majorEastAsia" w:hAnsiTheme="majorEastAsia" w:hint="eastAsia"/>
                <w:b w:val="0"/>
                <w:sz w:val="22"/>
                <w:szCs w:val="22"/>
                <w:lang w:eastAsia="ja-JP"/>
              </w:rPr>
              <w:t xml:space="preserve">　→</w:t>
            </w:r>
            <w:r w:rsidR="000D432D">
              <w:rPr>
                <w:rFonts w:asciiTheme="majorEastAsia" w:eastAsiaTheme="majorEastAsia" w:hAnsiTheme="majorEastAsia" w:hint="eastAsia"/>
                <w:b w:val="0"/>
                <w:sz w:val="22"/>
                <w:szCs w:val="22"/>
                <w:lang w:eastAsia="ja-JP"/>
              </w:rPr>
              <w:t>ご自宅のみで加入される場合はこちらにチェック</w:t>
            </w:r>
          </w:p>
          <w:p w:rsidR="000D432D" w:rsidRPr="00664DAB" w:rsidRDefault="000D432D" w:rsidP="00664DAB">
            <w:pPr>
              <w:pStyle w:val="40"/>
              <w:numPr>
                <w:ilvl w:val="0"/>
                <w:numId w:val="2"/>
              </w:numPr>
              <w:shd w:val="clear" w:color="auto" w:fill="auto"/>
              <w:ind w:hanging="502"/>
              <w:rPr>
                <w:rFonts w:asciiTheme="majorEastAsia" w:eastAsiaTheme="majorEastAsia" w:hAnsiTheme="majorEastAsia"/>
                <w:b w:val="0"/>
              </w:rPr>
            </w:pPr>
            <w:r w:rsidRPr="000D432D">
              <w:rPr>
                <w:rFonts w:asciiTheme="majorEastAsia" w:eastAsiaTheme="majorEastAsia" w:hAnsiTheme="majorEastAsia" w:hint="eastAsia"/>
                <w:b w:val="0"/>
                <w:lang w:eastAsia="ja-JP"/>
              </w:rPr>
              <w:t>２回線以上</w:t>
            </w:r>
            <w:r>
              <w:rPr>
                <w:rFonts w:asciiTheme="majorEastAsia" w:eastAsiaTheme="majorEastAsia" w:hAnsiTheme="majorEastAsia" w:hint="eastAsia"/>
                <w:b w:val="0"/>
                <w:sz w:val="22"/>
                <w:szCs w:val="22"/>
                <w:lang w:eastAsia="ja-JP"/>
              </w:rPr>
              <w:t xml:space="preserve">　</w:t>
            </w:r>
            <w:r w:rsidRPr="000D432D">
              <w:rPr>
                <w:rFonts w:asciiTheme="majorEastAsia" w:eastAsiaTheme="majorEastAsia" w:hAnsiTheme="majorEastAsia" w:hint="eastAsia"/>
                <w:b w:val="0"/>
                <w:lang w:eastAsia="ja-JP"/>
              </w:rPr>
              <w:t>（　　回線）</w:t>
            </w:r>
          </w:p>
        </w:tc>
      </w:tr>
      <w:tr w:rsidR="00917930" w:rsidTr="00BF54E0">
        <w:trPr>
          <w:trHeight w:val="834"/>
          <w:jc w:val="center"/>
        </w:trPr>
        <w:tc>
          <w:tcPr>
            <w:tcW w:w="3219" w:type="dxa"/>
            <w:vMerge/>
            <w:vAlign w:val="center"/>
          </w:tcPr>
          <w:p w:rsidR="00917930" w:rsidRPr="00917930" w:rsidRDefault="00917930">
            <w:pPr>
              <w:pStyle w:val="40"/>
              <w:shd w:val="clear" w:color="auto" w:fill="auto"/>
              <w:ind w:left="0" w:firstLine="0"/>
              <w:rPr>
                <w:rFonts w:asciiTheme="majorEastAsia" w:eastAsiaTheme="majorEastAsia" w:hAnsiTheme="majorEastAsia"/>
                <w:b w:val="0"/>
                <w:sz w:val="22"/>
                <w:szCs w:val="22"/>
                <w:lang w:eastAsia="ja-JP"/>
              </w:rPr>
            </w:pPr>
          </w:p>
        </w:tc>
        <w:tc>
          <w:tcPr>
            <w:tcW w:w="7124" w:type="dxa"/>
            <w:tcBorders>
              <w:top w:val="dashSmallGap" w:sz="4" w:space="0" w:color="auto"/>
              <w:bottom w:val="single" w:sz="4" w:space="0" w:color="auto"/>
            </w:tcBorders>
            <w:vAlign w:val="center"/>
          </w:tcPr>
          <w:p w:rsidR="008B3837" w:rsidRDefault="00917930" w:rsidP="000D432D">
            <w:pPr>
              <w:pStyle w:val="40"/>
              <w:shd w:val="clear" w:color="auto" w:fill="auto"/>
              <w:ind w:left="220" w:hangingChars="100" w:hanging="220"/>
              <w:rPr>
                <w:rFonts w:asciiTheme="majorEastAsia" w:eastAsiaTheme="majorEastAsia" w:hAnsiTheme="majorEastAsia"/>
                <w:b w:val="0"/>
                <w:sz w:val="22"/>
                <w:szCs w:val="22"/>
                <w:lang w:eastAsia="ja-JP"/>
              </w:rPr>
            </w:pPr>
            <w:r>
              <w:rPr>
                <w:rFonts w:asciiTheme="majorEastAsia" w:eastAsiaTheme="majorEastAsia" w:hAnsiTheme="majorEastAsia" w:hint="eastAsia"/>
                <w:b w:val="0"/>
                <w:sz w:val="22"/>
                <w:szCs w:val="22"/>
                <w:lang w:eastAsia="ja-JP"/>
              </w:rPr>
              <w:t>※自宅と</w:t>
            </w:r>
            <w:r w:rsidR="000D432D">
              <w:rPr>
                <w:rFonts w:asciiTheme="majorEastAsia" w:eastAsiaTheme="majorEastAsia" w:hAnsiTheme="majorEastAsia" w:hint="eastAsia"/>
                <w:b w:val="0"/>
                <w:sz w:val="22"/>
                <w:szCs w:val="22"/>
                <w:lang w:eastAsia="ja-JP"/>
              </w:rPr>
              <w:t>隣接する</w:t>
            </w:r>
            <w:r>
              <w:rPr>
                <w:rFonts w:asciiTheme="majorEastAsia" w:eastAsiaTheme="majorEastAsia" w:hAnsiTheme="majorEastAsia" w:hint="eastAsia"/>
                <w:b w:val="0"/>
                <w:sz w:val="22"/>
                <w:szCs w:val="22"/>
                <w:lang w:eastAsia="ja-JP"/>
              </w:rPr>
              <w:t>事務所</w:t>
            </w:r>
            <w:r w:rsidR="000D432D">
              <w:rPr>
                <w:rFonts w:asciiTheme="majorEastAsia" w:eastAsiaTheme="majorEastAsia" w:hAnsiTheme="majorEastAsia" w:hint="eastAsia"/>
                <w:b w:val="0"/>
                <w:sz w:val="22"/>
                <w:szCs w:val="22"/>
                <w:lang w:eastAsia="ja-JP"/>
              </w:rPr>
              <w:t>など</w:t>
            </w:r>
            <w:r>
              <w:rPr>
                <w:rFonts w:asciiTheme="majorEastAsia" w:eastAsiaTheme="majorEastAsia" w:hAnsiTheme="majorEastAsia" w:hint="eastAsia"/>
                <w:b w:val="0"/>
                <w:sz w:val="22"/>
                <w:szCs w:val="22"/>
                <w:lang w:eastAsia="ja-JP"/>
              </w:rPr>
              <w:t>、複数の回線契約を予定している方は、</w:t>
            </w:r>
            <w:r w:rsidR="000D432D">
              <w:rPr>
                <w:rFonts w:asciiTheme="majorEastAsia" w:eastAsiaTheme="majorEastAsia" w:hAnsiTheme="majorEastAsia" w:hint="eastAsia"/>
                <w:b w:val="0"/>
                <w:sz w:val="22"/>
                <w:szCs w:val="22"/>
                <w:lang w:eastAsia="ja-JP"/>
              </w:rPr>
              <w:t>２回線以上にチェックし</w:t>
            </w:r>
            <w:r>
              <w:rPr>
                <w:rFonts w:asciiTheme="majorEastAsia" w:eastAsiaTheme="majorEastAsia" w:hAnsiTheme="majorEastAsia" w:hint="eastAsia"/>
                <w:b w:val="0"/>
                <w:sz w:val="22"/>
                <w:szCs w:val="22"/>
                <w:lang w:eastAsia="ja-JP"/>
              </w:rPr>
              <w:t>希望の回線数を記入してください。</w:t>
            </w:r>
          </w:p>
          <w:p w:rsidR="000D432D" w:rsidRPr="000D432D" w:rsidRDefault="000D432D" w:rsidP="00451515">
            <w:pPr>
              <w:pStyle w:val="40"/>
              <w:shd w:val="clear" w:color="auto" w:fill="auto"/>
              <w:ind w:left="220" w:hangingChars="100" w:hanging="220"/>
              <w:rPr>
                <w:rFonts w:asciiTheme="majorEastAsia" w:eastAsiaTheme="majorEastAsia" w:hAnsiTheme="majorEastAsia"/>
                <w:b w:val="0"/>
                <w:sz w:val="22"/>
                <w:szCs w:val="22"/>
                <w:lang w:eastAsia="ja-JP"/>
              </w:rPr>
            </w:pPr>
            <w:r>
              <w:rPr>
                <w:rFonts w:asciiTheme="majorEastAsia" w:eastAsiaTheme="majorEastAsia" w:hAnsiTheme="majorEastAsia" w:hint="eastAsia"/>
                <w:b w:val="0"/>
                <w:sz w:val="22"/>
                <w:szCs w:val="22"/>
                <w:lang w:eastAsia="ja-JP"/>
              </w:rPr>
              <w:t>※ただし、自宅</w:t>
            </w:r>
            <w:r w:rsidR="00194672">
              <w:rPr>
                <w:rFonts w:asciiTheme="majorEastAsia" w:eastAsiaTheme="majorEastAsia" w:hAnsiTheme="majorEastAsia" w:hint="eastAsia"/>
                <w:b w:val="0"/>
                <w:sz w:val="22"/>
                <w:szCs w:val="22"/>
                <w:lang w:eastAsia="ja-JP"/>
              </w:rPr>
              <w:t>と</w:t>
            </w:r>
            <w:r>
              <w:rPr>
                <w:rFonts w:asciiTheme="majorEastAsia" w:eastAsiaTheme="majorEastAsia" w:hAnsiTheme="majorEastAsia" w:hint="eastAsia"/>
                <w:b w:val="0"/>
                <w:sz w:val="22"/>
                <w:szCs w:val="22"/>
                <w:lang w:eastAsia="ja-JP"/>
              </w:rPr>
              <w:t>事務所</w:t>
            </w:r>
            <w:r w:rsidR="00194672">
              <w:rPr>
                <w:rFonts w:asciiTheme="majorEastAsia" w:eastAsiaTheme="majorEastAsia" w:hAnsiTheme="majorEastAsia" w:hint="eastAsia"/>
                <w:b w:val="0"/>
                <w:sz w:val="22"/>
                <w:szCs w:val="22"/>
                <w:lang w:eastAsia="ja-JP"/>
              </w:rPr>
              <w:t>等の住所が異なるなど、離れた場所にある場合は、事前加入申込書を別々に</w:t>
            </w:r>
            <w:r w:rsidR="00451515">
              <w:rPr>
                <w:rFonts w:asciiTheme="majorEastAsia" w:eastAsiaTheme="majorEastAsia" w:hAnsiTheme="majorEastAsia" w:hint="eastAsia"/>
                <w:b w:val="0"/>
                <w:sz w:val="22"/>
                <w:szCs w:val="22"/>
                <w:lang w:eastAsia="ja-JP"/>
              </w:rPr>
              <w:t>記入してください</w:t>
            </w:r>
            <w:r w:rsidR="00194672">
              <w:rPr>
                <w:rFonts w:asciiTheme="majorEastAsia" w:eastAsiaTheme="majorEastAsia" w:hAnsiTheme="majorEastAsia" w:hint="eastAsia"/>
                <w:b w:val="0"/>
                <w:sz w:val="22"/>
                <w:szCs w:val="22"/>
                <w:lang w:eastAsia="ja-JP"/>
              </w:rPr>
              <w:t>。</w:t>
            </w:r>
          </w:p>
        </w:tc>
      </w:tr>
      <w:tr w:rsidR="00EA03C2" w:rsidTr="00664DAB">
        <w:trPr>
          <w:trHeight w:val="2414"/>
          <w:jc w:val="center"/>
        </w:trPr>
        <w:tc>
          <w:tcPr>
            <w:tcW w:w="3219" w:type="dxa"/>
            <w:vAlign w:val="center"/>
          </w:tcPr>
          <w:p w:rsidR="00123194" w:rsidRDefault="003178A3" w:rsidP="00EA03C2">
            <w:pPr>
              <w:pStyle w:val="40"/>
              <w:shd w:val="clear" w:color="auto" w:fill="auto"/>
              <w:ind w:left="220" w:hangingChars="100" w:hanging="220"/>
              <w:rPr>
                <w:rFonts w:asciiTheme="majorEastAsia" w:eastAsiaTheme="majorEastAsia" w:hAnsiTheme="majorEastAsia"/>
                <w:b w:val="0"/>
                <w:sz w:val="22"/>
                <w:szCs w:val="22"/>
                <w:lang w:eastAsia="ja-JP"/>
              </w:rPr>
            </w:pPr>
            <w:r w:rsidRPr="003178A3">
              <w:rPr>
                <w:rFonts w:asciiTheme="majorEastAsia" w:eastAsiaTheme="majorEastAsia" w:hAnsiTheme="majorEastAsia" w:hint="eastAsia"/>
                <w:b w:val="0"/>
                <w:sz w:val="22"/>
                <w:szCs w:val="22"/>
                <w:lang w:eastAsia="ja-JP"/>
              </w:rPr>
              <w:t>Wi-Fiの設置</w:t>
            </w:r>
          </w:p>
          <w:p w:rsidR="003178A3" w:rsidRDefault="003178A3" w:rsidP="00EA03C2">
            <w:pPr>
              <w:pStyle w:val="40"/>
              <w:shd w:val="clear" w:color="auto" w:fill="auto"/>
              <w:ind w:left="220" w:hangingChars="100" w:hanging="220"/>
              <w:rPr>
                <w:rFonts w:asciiTheme="majorEastAsia" w:eastAsiaTheme="majorEastAsia" w:hAnsiTheme="majorEastAsia"/>
                <w:b w:val="0"/>
                <w:sz w:val="22"/>
                <w:szCs w:val="22"/>
                <w:lang w:eastAsia="ja-JP"/>
              </w:rPr>
            </w:pPr>
            <w:r>
              <w:rPr>
                <w:rFonts w:asciiTheme="majorEastAsia" w:eastAsiaTheme="majorEastAsia" w:hAnsiTheme="majorEastAsia" w:hint="eastAsia"/>
                <w:b w:val="0"/>
                <w:sz w:val="22"/>
                <w:szCs w:val="22"/>
                <w:lang w:eastAsia="ja-JP"/>
              </w:rPr>
              <w:t>（同意できる場合は☑</w:t>
            </w:r>
            <w:r w:rsidR="00BF54E0">
              <w:rPr>
                <w:rFonts w:asciiTheme="majorEastAsia" w:eastAsiaTheme="majorEastAsia" w:hAnsiTheme="majorEastAsia" w:hint="eastAsia"/>
                <w:b w:val="0"/>
                <w:sz w:val="22"/>
                <w:szCs w:val="22"/>
                <w:lang w:eastAsia="ja-JP"/>
              </w:rPr>
              <w:t>を記入</w:t>
            </w:r>
          </w:p>
          <w:p w:rsidR="00BF54E0" w:rsidRPr="003178A3" w:rsidRDefault="00BF54E0" w:rsidP="00EA03C2">
            <w:pPr>
              <w:pStyle w:val="40"/>
              <w:shd w:val="clear" w:color="auto" w:fill="auto"/>
              <w:ind w:left="220" w:hangingChars="100" w:hanging="220"/>
              <w:rPr>
                <w:rFonts w:asciiTheme="majorEastAsia" w:eastAsiaTheme="majorEastAsia" w:hAnsiTheme="majorEastAsia"/>
                <w:b w:val="0"/>
                <w:sz w:val="22"/>
                <w:szCs w:val="22"/>
                <w:lang w:eastAsia="ja-JP"/>
              </w:rPr>
            </w:pPr>
            <w:r>
              <w:rPr>
                <w:rFonts w:asciiTheme="majorEastAsia" w:eastAsiaTheme="majorEastAsia" w:hAnsiTheme="majorEastAsia" w:hint="eastAsia"/>
                <w:b w:val="0"/>
                <w:sz w:val="22"/>
                <w:szCs w:val="22"/>
                <w:lang w:eastAsia="ja-JP"/>
              </w:rPr>
              <w:t xml:space="preserve">　願います。）</w:t>
            </w:r>
          </w:p>
        </w:tc>
        <w:tc>
          <w:tcPr>
            <w:tcW w:w="7124" w:type="dxa"/>
            <w:tcBorders>
              <w:top w:val="single" w:sz="4" w:space="0" w:color="auto"/>
            </w:tcBorders>
            <w:vAlign w:val="center"/>
          </w:tcPr>
          <w:p w:rsidR="00BF54E0" w:rsidRPr="00BF54E0" w:rsidRDefault="00664DAB" w:rsidP="00664DAB">
            <w:pPr>
              <w:pStyle w:val="40"/>
              <w:shd w:val="clear" w:color="auto" w:fill="auto"/>
              <w:spacing w:line="320" w:lineRule="exact"/>
              <w:ind w:left="0" w:firstLine="0"/>
              <w:rPr>
                <w:rFonts w:asciiTheme="majorEastAsia" w:eastAsiaTheme="majorEastAsia" w:hAnsiTheme="majorEastAsia"/>
                <w:b w:val="0"/>
                <w:sz w:val="24"/>
                <w:szCs w:val="24"/>
                <w:lang w:eastAsia="ja-JP"/>
              </w:rPr>
            </w:pPr>
            <w:r w:rsidRPr="00664DAB">
              <w:rPr>
                <w:rFonts w:asciiTheme="majorEastAsia" w:eastAsiaTheme="majorEastAsia" w:hAnsiTheme="majorEastAsia" w:hint="eastAsia"/>
                <w:b w:val="0"/>
                <w:lang w:eastAsia="ja-JP"/>
              </w:rPr>
              <w:t>□</w:t>
            </w:r>
            <w:r>
              <w:rPr>
                <w:rFonts w:asciiTheme="majorEastAsia" w:eastAsiaTheme="majorEastAsia" w:hAnsiTheme="majorEastAsia" w:hint="eastAsia"/>
                <w:b w:val="0"/>
                <w:sz w:val="24"/>
                <w:szCs w:val="24"/>
                <w:lang w:eastAsia="ja-JP"/>
              </w:rPr>
              <w:t xml:space="preserve">　</w:t>
            </w:r>
            <w:r w:rsidR="00BF54E0" w:rsidRPr="00664DAB">
              <w:rPr>
                <w:rFonts w:asciiTheme="majorEastAsia" w:eastAsiaTheme="majorEastAsia" w:hAnsiTheme="majorEastAsia"/>
                <w:b w:val="0"/>
                <w:sz w:val="28"/>
                <w:szCs w:val="28"/>
                <w:lang w:eastAsia="ja-JP"/>
              </w:rPr>
              <w:t xml:space="preserve"> </w:t>
            </w:r>
            <w:r w:rsidR="00BF54E0" w:rsidRPr="00664DAB">
              <w:rPr>
                <w:rFonts w:asciiTheme="majorEastAsia" w:eastAsiaTheme="majorEastAsia" w:hAnsiTheme="majorEastAsia" w:hint="eastAsia"/>
                <w:b w:val="0"/>
                <w:sz w:val="28"/>
                <w:szCs w:val="28"/>
                <w:lang w:eastAsia="ja-JP"/>
              </w:rPr>
              <w:t>Wi-Fiを設置します（家庭用Wi-Fiルーター等）</w:t>
            </w:r>
          </w:p>
          <w:p w:rsidR="00EA03C2" w:rsidRDefault="00664DAB" w:rsidP="00664DAB">
            <w:pPr>
              <w:pStyle w:val="40"/>
              <w:shd w:val="clear" w:color="auto" w:fill="auto"/>
              <w:spacing w:line="280" w:lineRule="exact"/>
              <w:ind w:left="1063" w:hangingChars="483" w:hanging="1063"/>
              <w:jc w:val="both"/>
              <w:rPr>
                <w:rFonts w:asciiTheme="majorEastAsia" w:eastAsiaTheme="majorEastAsia" w:hAnsiTheme="majorEastAsia"/>
                <w:b w:val="0"/>
                <w:sz w:val="18"/>
                <w:szCs w:val="18"/>
                <w:u w:val="single"/>
                <w:lang w:eastAsia="ja-JP"/>
              </w:rPr>
            </w:pPr>
            <w:r>
              <w:rPr>
                <w:rFonts w:asciiTheme="majorEastAsia" w:eastAsiaTheme="majorEastAsia" w:hAnsiTheme="majorEastAsia" w:hint="eastAsia"/>
                <w:b w:val="0"/>
                <w:sz w:val="22"/>
                <w:szCs w:val="22"/>
                <w:lang w:eastAsia="ja-JP"/>
              </w:rPr>
              <w:t xml:space="preserve">　　　　</w:t>
            </w:r>
            <w:r w:rsidR="00BF54E0">
              <w:rPr>
                <w:rFonts w:asciiTheme="majorEastAsia" w:eastAsiaTheme="majorEastAsia" w:hAnsiTheme="majorEastAsia" w:hint="eastAsia"/>
                <w:b w:val="0"/>
                <w:sz w:val="18"/>
                <w:szCs w:val="18"/>
                <w:lang w:eastAsia="ja-JP"/>
              </w:rPr>
              <w:t>※Wi-Fiルーターを設置することで、無線でインターネットに接続がで</w:t>
            </w:r>
            <w:r>
              <w:rPr>
                <w:rFonts w:asciiTheme="majorEastAsia" w:eastAsiaTheme="majorEastAsia" w:hAnsiTheme="majorEastAsia" w:hint="eastAsia"/>
                <w:b w:val="0"/>
                <w:sz w:val="18"/>
                <w:szCs w:val="18"/>
                <w:lang w:eastAsia="ja-JP"/>
              </w:rPr>
              <w:t>き、</w:t>
            </w:r>
            <w:r w:rsidR="00BF54E0">
              <w:rPr>
                <w:rFonts w:asciiTheme="majorEastAsia" w:eastAsiaTheme="majorEastAsia" w:hAnsiTheme="majorEastAsia" w:hint="eastAsia"/>
                <w:b w:val="0"/>
                <w:sz w:val="18"/>
                <w:szCs w:val="18"/>
                <w:lang w:eastAsia="ja-JP"/>
              </w:rPr>
              <w:t>スマートフォンやパソコン、Wi-Fi機能が付いた家電製品も利用が可能となります。</w:t>
            </w:r>
            <w:r w:rsidR="00BF54E0" w:rsidRPr="00AC3EAA">
              <w:rPr>
                <w:rFonts w:asciiTheme="majorEastAsia" w:eastAsiaTheme="majorEastAsia" w:hAnsiTheme="majorEastAsia" w:hint="eastAsia"/>
                <w:sz w:val="18"/>
                <w:szCs w:val="18"/>
                <w:u w:val="single"/>
                <w:lang w:eastAsia="ja-JP"/>
              </w:rPr>
              <w:t>本事業は国の補助事業で整備するため、家庭用Wi-Fiルーターなどを設置していただく必要があります。</w:t>
            </w:r>
          </w:p>
          <w:p w:rsidR="00664DAB" w:rsidRDefault="00664DAB" w:rsidP="00664DAB">
            <w:pPr>
              <w:pStyle w:val="40"/>
              <w:shd w:val="clear" w:color="auto" w:fill="auto"/>
              <w:spacing w:after="0" w:line="280" w:lineRule="exact"/>
              <w:ind w:left="869" w:hangingChars="483" w:hanging="869"/>
              <w:jc w:val="both"/>
              <w:rPr>
                <w:rFonts w:asciiTheme="majorEastAsia" w:eastAsiaTheme="majorEastAsia" w:hAnsiTheme="majorEastAsia"/>
                <w:b w:val="0"/>
                <w:sz w:val="18"/>
                <w:szCs w:val="18"/>
                <w:lang w:eastAsia="ja-JP"/>
              </w:rPr>
            </w:pPr>
            <w:r w:rsidRPr="00664DAB">
              <w:rPr>
                <w:rFonts w:asciiTheme="majorEastAsia" w:eastAsiaTheme="majorEastAsia" w:hAnsiTheme="majorEastAsia" w:hint="eastAsia"/>
                <w:b w:val="0"/>
                <w:sz w:val="18"/>
                <w:szCs w:val="18"/>
                <w:lang w:eastAsia="ja-JP"/>
              </w:rPr>
              <w:t xml:space="preserve">　　　　　</w:t>
            </w:r>
            <w:r>
              <w:rPr>
                <w:rFonts w:asciiTheme="majorEastAsia" w:eastAsiaTheme="majorEastAsia" w:hAnsiTheme="majorEastAsia" w:hint="eastAsia"/>
                <w:b w:val="0"/>
                <w:sz w:val="18"/>
                <w:szCs w:val="18"/>
                <w:lang w:eastAsia="ja-JP"/>
              </w:rPr>
              <w:t>※Wi-FiルーターはＮＴＴ東日本からのレンタルまたは家電等で一般的に</w:t>
            </w:r>
          </w:p>
          <w:p w:rsidR="00664DAB" w:rsidRPr="00664DAB" w:rsidRDefault="00664DAB" w:rsidP="00664DAB">
            <w:pPr>
              <w:pStyle w:val="40"/>
              <w:shd w:val="clear" w:color="auto" w:fill="auto"/>
              <w:spacing w:after="0" w:line="280" w:lineRule="exact"/>
              <w:ind w:left="869" w:hangingChars="483" w:hanging="869"/>
              <w:jc w:val="both"/>
              <w:rPr>
                <w:rFonts w:asciiTheme="majorEastAsia" w:eastAsiaTheme="majorEastAsia" w:hAnsiTheme="majorEastAsia"/>
                <w:b w:val="0"/>
                <w:sz w:val="18"/>
                <w:szCs w:val="18"/>
                <w:lang w:eastAsia="ja-JP"/>
              </w:rPr>
            </w:pPr>
            <w:r>
              <w:rPr>
                <w:rFonts w:asciiTheme="majorEastAsia" w:eastAsiaTheme="majorEastAsia" w:hAnsiTheme="majorEastAsia" w:hint="eastAsia"/>
                <w:b w:val="0"/>
                <w:sz w:val="18"/>
                <w:szCs w:val="18"/>
                <w:lang w:eastAsia="ja-JP"/>
              </w:rPr>
              <w:t xml:space="preserve">　　　　　　市販されているものを加入者ご自身でご用意していただく形となります。</w:t>
            </w:r>
          </w:p>
        </w:tc>
      </w:tr>
    </w:tbl>
    <w:p w:rsidR="00562D0E" w:rsidRDefault="0052585D" w:rsidP="0098213C">
      <w:pPr>
        <w:pStyle w:val="40"/>
        <w:shd w:val="clear" w:color="auto" w:fill="auto"/>
        <w:spacing w:after="0"/>
        <w:ind w:left="0" w:firstLineChars="100" w:firstLine="180"/>
        <w:rPr>
          <w:rFonts w:asciiTheme="majorEastAsia" w:eastAsiaTheme="majorEastAsia" w:hAnsiTheme="majorEastAsia"/>
          <w:b w:val="0"/>
          <w:sz w:val="18"/>
          <w:szCs w:val="18"/>
          <w:lang w:eastAsia="ja-JP"/>
        </w:rPr>
      </w:pPr>
      <w:r w:rsidRPr="0052585D">
        <w:rPr>
          <w:rFonts w:asciiTheme="majorEastAsia" w:eastAsiaTheme="majorEastAsia" w:hAnsiTheme="majorEastAsia" w:hint="eastAsia"/>
          <w:b w:val="0"/>
          <w:sz w:val="18"/>
          <w:szCs w:val="18"/>
          <w:lang w:eastAsia="ja-JP"/>
        </w:rPr>
        <w:t>※</w:t>
      </w:r>
      <w:r w:rsidR="0098213C" w:rsidRPr="0098213C">
        <w:rPr>
          <w:rFonts w:asciiTheme="majorEastAsia" w:eastAsiaTheme="majorEastAsia" w:hAnsiTheme="majorEastAsia" w:hint="eastAsia"/>
          <w:b w:val="0"/>
          <w:sz w:val="18"/>
          <w:szCs w:val="18"/>
          <w:lang w:eastAsia="ja-JP"/>
        </w:rPr>
        <w:t>本情報は、ＮＴＴ東日本と共有し、光ブロードバンドサービス整備に関すること以外に使用することはありません。</w:t>
      </w:r>
    </w:p>
    <w:p w:rsidR="003178A3" w:rsidRPr="0052585D" w:rsidRDefault="003178A3" w:rsidP="00664DAB">
      <w:pPr>
        <w:pStyle w:val="40"/>
        <w:shd w:val="clear" w:color="auto" w:fill="auto"/>
        <w:spacing w:after="0"/>
        <w:ind w:left="0" w:firstLine="0"/>
        <w:rPr>
          <w:rFonts w:asciiTheme="majorEastAsia" w:eastAsiaTheme="majorEastAsia" w:hAnsiTheme="majorEastAsia"/>
          <w:b w:val="0"/>
          <w:sz w:val="18"/>
          <w:szCs w:val="18"/>
          <w:lang w:eastAsia="ja-JP"/>
        </w:rPr>
      </w:pPr>
    </w:p>
    <w:p w:rsidR="00C211EF" w:rsidRPr="009D4323" w:rsidRDefault="00C211EF" w:rsidP="00664DAB">
      <w:pPr>
        <w:pStyle w:val="40"/>
        <w:shd w:val="clear" w:color="auto" w:fill="auto"/>
        <w:spacing w:after="0" w:line="400" w:lineRule="exact"/>
        <w:ind w:left="0" w:firstLine="0"/>
        <w:rPr>
          <w:rFonts w:asciiTheme="majorEastAsia" w:eastAsiaTheme="majorEastAsia" w:hAnsiTheme="majorEastAsia"/>
          <w:sz w:val="24"/>
          <w:szCs w:val="24"/>
          <w:u w:val="double"/>
          <w:lang w:eastAsia="ja-JP"/>
        </w:rPr>
      </w:pPr>
      <w:r w:rsidRPr="009D4323">
        <w:rPr>
          <w:rFonts w:asciiTheme="majorEastAsia" w:eastAsiaTheme="majorEastAsia" w:hAnsiTheme="majorEastAsia" w:hint="eastAsia"/>
          <w:sz w:val="24"/>
          <w:szCs w:val="24"/>
          <w:u w:val="double"/>
          <w:lang w:eastAsia="ja-JP"/>
        </w:rPr>
        <w:t>ＦＡＸ送信先 ：</w:t>
      </w:r>
      <w:r w:rsidRPr="00BF54E0">
        <w:rPr>
          <w:rFonts w:asciiTheme="majorEastAsia" w:eastAsiaTheme="majorEastAsia" w:hAnsiTheme="majorEastAsia" w:hint="eastAsia"/>
          <w:u w:val="double"/>
          <w:lang w:eastAsia="ja-JP"/>
        </w:rPr>
        <w:t xml:space="preserve"> </w:t>
      </w:r>
      <w:r w:rsidR="003178A3" w:rsidRPr="00BF54E0">
        <w:rPr>
          <w:rFonts w:asciiTheme="majorEastAsia" w:eastAsiaTheme="majorEastAsia" w:hAnsiTheme="majorEastAsia" w:hint="eastAsia"/>
          <w:u w:val="double"/>
          <w:lang w:eastAsia="ja-JP"/>
        </w:rPr>
        <w:t>０１６７</w:t>
      </w:r>
      <w:r w:rsidRPr="00BF54E0">
        <w:rPr>
          <w:rFonts w:asciiTheme="majorEastAsia" w:eastAsiaTheme="majorEastAsia" w:hAnsiTheme="majorEastAsia" w:hint="eastAsia"/>
          <w:u w:val="double"/>
          <w:lang w:eastAsia="ja-JP"/>
        </w:rPr>
        <w:t>－</w:t>
      </w:r>
      <w:r w:rsidR="003178A3" w:rsidRPr="00BF54E0">
        <w:rPr>
          <w:rFonts w:asciiTheme="majorEastAsia" w:eastAsiaTheme="majorEastAsia" w:hAnsiTheme="majorEastAsia" w:hint="eastAsia"/>
          <w:u w:val="double"/>
          <w:lang w:eastAsia="ja-JP"/>
        </w:rPr>
        <w:t>２３</w:t>
      </w:r>
      <w:r w:rsidRPr="00BF54E0">
        <w:rPr>
          <w:rFonts w:asciiTheme="majorEastAsia" w:eastAsiaTheme="majorEastAsia" w:hAnsiTheme="majorEastAsia" w:hint="eastAsia"/>
          <w:u w:val="double"/>
          <w:lang w:eastAsia="ja-JP"/>
        </w:rPr>
        <w:t>－</w:t>
      </w:r>
      <w:r w:rsidR="003178A3" w:rsidRPr="00BF54E0">
        <w:rPr>
          <w:rFonts w:asciiTheme="majorEastAsia" w:eastAsiaTheme="majorEastAsia" w:hAnsiTheme="majorEastAsia" w:hint="eastAsia"/>
          <w:u w:val="double"/>
          <w:lang w:eastAsia="ja-JP"/>
        </w:rPr>
        <w:t>２１２１</w:t>
      </w:r>
      <w:r w:rsidR="003178A3" w:rsidRPr="00BF54E0">
        <w:rPr>
          <w:rFonts w:asciiTheme="majorEastAsia" w:eastAsiaTheme="majorEastAsia" w:hAnsiTheme="majorEastAsia" w:hint="eastAsia"/>
          <w:sz w:val="22"/>
          <w:szCs w:val="22"/>
          <w:u w:val="double"/>
          <w:lang w:eastAsia="ja-JP"/>
        </w:rPr>
        <w:t>（富良野市総務部企画振興課企画振興係</w:t>
      </w:r>
      <w:r w:rsidRPr="00BF54E0">
        <w:rPr>
          <w:rFonts w:asciiTheme="majorEastAsia" w:eastAsiaTheme="majorEastAsia" w:hAnsiTheme="majorEastAsia" w:hint="eastAsia"/>
          <w:sz w:val="22"/>
          <w:szCs w:val="22"/>
          <w:u w:val="double"/>
          <w:lang w:eastAsia="ja-JP"/>
        </w:rPr>
        <w:t>）</w:t>
      </w:r>
      <w:r w:rsidR="003178A3" w:rsidRPr="003178A3">
        <w:rPr>
          <w:rFonts w:asciiTheme="majorEastAsia" w:eastAsiaTheme="majorEastAsia" w:hAnsiTheme="majorEastAsia" w:hint="eastAsia"/>
          <w:sz w:val="24"/>
          <w:szCs w:val="24"/>
          <w:u w:val="double"/>
          <w:lang w:eastAsia="ja-JP"/>
        </w:rPr>
        <w:t xml:space="preserve">　　　</w:t>
      </w:r>
    </w:p>
    <w:p w:rsidR="00F815FB" w:rsidRPr="00F815FB" w:rsidRDefault="00F815FB" w:rsidP="00664DAB">
      <w:pPr>
        <w:pStyle w:val="40"/>
        <w:shd w:val="clear" w:color="auto" w:fill="auto"/>
        <w:spacing w:after="0" w:line="400" w:lineRule="exact"/>
        <w:ind w:left="0" w:firstLineChars="800" w:firstLine="1928"/>
        <w:rPr>
          <w:rFonts w:asciiTheme="majorEastAsia" w:eastAsiaTheme="majorEastAsia" w:hAnsiTheme="majorEastAsia"/>
          <w:sz w:val="24"/>
          <w:szCs w:val="24"/>
          <w:lang w:eastAsia="ja-JP"/>
        </w:rPr>
      </w:pPr>
      <w:r w:rsidRPr="00F815FB">
        <w:rPr>
          <w:rFonts w:asciiTheme="majorEastAsia" w:eastAsiaTheme="majorEastAsia" w:hAnsiTheme="majorEastAsia" w:hint="eastAsia"/>
          <w:sz w:val="24"/>
          <w:szCs w:val="24"/>
          <w:lang w:eastAsia="ja-JP"/>
        </w:rPr>
        <w:t>※送付状は不要です。そのまま送信してください。</w:t>
      </w:r>
    </w:p>
    <w:p w:rsidR="00C211EF" w:rsidRPr="00562D0E" w:rsidRDefault="00C211EF" w:rsidP="00664DAB">
      <w:pPr>
        <w:pStyle w:val="40"/>
        <w:shd w:val="clear" w:color="auto" w:fill="auto"/>
        <w:spacing w:after="0" w:line="400" w:lineRule="exact"/>
        <w:ind w:left="0" w:firstLineChars="100" w:firstLine="240"/>
        <w:rPr>
          <w:rFonts w:asciiTheme="majorEastAsia" w:eastAsiaTheme="majorEastAsia" w:hAnsiTheme="majorEastAsia"/>
          <w:b w:val="0"/>
          <w:sz w:val="24"/>
          <w:szCs w:val="24"/>
          <w:lang w:eastAsia="ja-JP"/>
        </w:rPr>
      </w:pPr>
      <w:r w:rsidRPr="00562D0E">
        <w:rPr>
          <w:rFonts w:asciiTheme="majorEastAsia" w:eastAsiaTheme="majorEastAsia" w:hAnsiTheme="majorEastAsia" w:hint="eastAsia"/>
          <w:b w:val="0"/>
          <w:sz w:val="24"/>
          <w:szCs w:val="24"/>
          <w:lang w:eastAsia="ja-JP"/>
        </w:rPr>
        <w:t>本様式は、以下の施設にも設置していますのでご利用ください。</w:t>
      </w:r>
    </w:p>
    <w:p w:rsidR="00C211EF" w:rsidRDefault="00C211EF" w:rsidP="00FC4C4E">
      <w:pPr>
        <w:pStyle w:val="40"/>
        <w:shd w:val="clear" w:color="auto" w:fill="auto"/>
        <w:spacing w:after="0" w:line="400" w:lineRule="exact"/>
        <w:ind w:left="0" w:firstLine="0"/>
        <w:rPr>
          <w:rFonts w:asciiTheme="majorEastAsia" w:eastAsiaTheme="majorEastAsia" w:hAnsiTheme="majorEastAsia"/>
          <w:b w:val="0"/>
          <w:sz w:val="24"/>
          <w:szCs w:val="24"/>
          <w:lang w:eastAsia="ja-JP"/>
        </w:rPr>
      </w:pPr>
      <w:r w:rsidRPr="00562D0E">
        <w:rPr>
          <w:rFonts w:asciiTheme="majorEastAsia" w:eastAsiaTheme="majorEastAsia" w:hAnsiTheme="majorEastAsia" w:hint="eastAsia"/>
          <w:b w:val="0"/>
          <w:sz w:val="24"/>
          <w:szCs w:val="24"/>
          <w:lang w:eastAsia="ja-JP"/>
        </w:rPr>
        <w:t xml:space="preserve">　</w:t>
      </w:r>
      <w:r w:rsidR="00244B16">
        <w:rPr>
          <w:rFonts w:asciiTheme="majorEastAsia" w:eastAsiaTheme="majorEastAsia" w:hAnsiTheme="majorEastAsia" w:hint="eastAsia"/>
          <w:b w:val="0"/>
          <w:sz w:val="24"/>
          <w:szCs w:val="24"/>
          <w:lang w:eastAsia="ja-JP"/>
        </w:rPr>
        <w:t xml:space="preserve">　</w:t>
      </w:r>
      <w:r w:rsidR="00BF54E0">
        <w:rPr>
          <w:rFonts w:asciiTheme="majorEastAsia" w:eastAsiaTheme="majorEastAsia" w:hAnsiTheme="majorEastAsia" w:hint="eastAsia"/>
          <w:b w:val="0"/>
          <w:sz w:val="24"/>
          <w:szCs w:val="24"/>
          <w:lang w:eastAsia="ja-JP"/>
        </w:rPr>
        <w:t>・富良野市</w:t>
      </w:r>
      <w:r w:rsidR="00BC2149">
        <w:rPr>
          <w:rFonts w:asciiTheme="majorEastAsia" w:eastAsiaTheme="majorEastAsia" w:hAnsiTheme="majorEastAsia" w:hint="eastAsia"/>
          <w:b w:val="0"/>
          <w:sz w:val="24"/>
          <w:szCs w:val="24"/>
          <w:lang w:eastAsia="ja-JP"/>
        </w:rPr>
        <w:t>役所２階</w:t>
      </w:r>
      <w:r w:rsidR="00BF54E0">
        <w:rPr>
          <w:rFonts w:asciiTheme="majorEastAsia" w:eastAsiaTheme="majorEastAsia" w:hAnsiTheme="majorEastAsia" w:hint="eastAsia"/>
          <w:b w:val="0"/>
          <w:sz w:val="24"/>
          <w:szCs w:val="24"/>
          <w:lang w:eastAsia="ja-JP"/>
        </w:rPr>
        <w:t>（</w:t>
      </w:r>
      <w:r w:rsidR="00BC2149">
        <w:rPr>
          <w:rFonts w:asciiTheme="majorEastAsia" w:eastAsiaTheme="majorEastAsia" w:hAnsiTheme="majorEastAsia" w:hint="eastAsia"/>
          <w:b w:val="0"/>
          <w:sz w:val="24"/>
          <w:szCs w:val="24"/>
          <w:lang w:eastAsia="ja-JP"/>
        </w:rPr>
        <w:t>企画振興課</w:t>
      </w:r>
      <w:r w:rsidR="00BF54E0">
        <w:rPr>
          <w:rFonts w:asciiTheme="majorEastAsia" w:eastAsiaTheme="majorEastAsia" w:hAnsiTheme="majorEastAsia" w:hint="eastAsia"/>
          <w:b w:val="0"/>
          <w:sz w:val="24"/>
          <w:szCs w:val="24"/>
          <w:lang w:eastAsia="ja-JP"/>
        </w:rPr>
        <w:t>）　　・山部支所</w:t>
      </w:r>
      <w:r w:rsidR="00EA03C2" w:rsidRPr="00562D0E">
        <w:rPr>
          <w:rFonts w:asciiTheme="majorEastAsia" w:eastAsiaTheme="majorEastAsia" w:hAnsiTheme="majorEastAsia" w:hint="eastAsia"/>
          <w:b w:val="0"/>
          <w:sz w:val="24"/>
          <w:szCs w:val="24"/>
          <w:lang w:eastAsia="ja-JP"/>
        </w:rPr>
        <w:t xml:space="preserve">　　</w:t>
      </w:r>
      <w:r w:rsidR="00562D0E">
        <w:rPr>
          <w:rFonts w:asciiTheme="majorEastAsia" w:eastAsiaTheme="majorEastAsia" w:hAnsiTheme="majorEastAsia" w:hint="eastAsia"/>
          <w:b w:val="0"/>
          <w:sz w:val="24"/>
          <w:szCs w:val="24"/>
          <w:lang w:eastAsia="ja-JP"/>
        </w:rPr>
        <w:t xml:space="preserve">　</w:t>
      </w:r>
      <w:r w:rsidRPr="00562D0E">
        <w:rPr>
          <w:rFonts w:asciiTheme="majorEastAsia" w:eastAsiaTheme="majorEastAsia" w:hAnsiTheme="majorEastAsia" w:hint="eastAsia"/>
          <w:b w:val="0"/>
          <w:sz w:val="24"/>
          <w:szCs w:val="24"/>
          <w:lang w:eastAsia="ja-JP"/>
        </w:rPr>
        <w:t>・</w:t>
      </w:r>
      <w:r w:rsidR="00BF54E0">
        <w:rPr>
          <w:rFonts w:asciiTheme="majorEastAsia" w:eastAsiaTheme="majorEastAsia" w:hAnsiTheme="majorEastAsia" w:hint="eastAsia"/>
          <w:b w:val="0"/>
          <w:sz w:val="24"/>
          <w:szCs w:val="24"/>
          <w:lang w:eastAsia="ja-JP"/>
        </w:rPr>
        <w:t xml:space="preserve">東山支所　　　　</w:t>
      </w:r>
      <w:bookmarkStart w:id="0" w:name="_GoBack"/>
      <w:bookmarkEnd w:id="0"/>
    </w:p>
    <w:sectPr w:rsidR="00C211EF" w:rsidSect="00FC4C4E">
      <w:type w:val="continuous"/>
      <w:pgSz w:w="11900" w:h="16840"/>
      <w:pgMar w:top="568" w:right="843" w:bottom="568" w:left="600" w:header="0" w:footer="38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36" w:rsidRDefault="00B84336">
      <w:r>
        <w:separator/>
      </w:r>
    </w:p>
  </w:endnote>
  <w:endnote w:type="continuationSeparator" w:id="0">
    <w:p w:rsidR="00B84336" w:rsidRDefault="00B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36" w:rsidRDefault="00B84336"/>
  </w:footnote>
  <w:footnote w:type="continuationSeparator" w:id="0">
    <w:p w:rsidR="00B84336" w:rsidRDefault="00B843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A5297"/>
    <w:multiLevelType w:val="hybridMultilevel"/>
    <w:tmpl w:val="4AF06586"/>
    <w:lvl w:ilvl="0" w:tplc="6694CBEE">
      <w:numFmt w:val="bullet"/>
      <w:lvlText w:val="□"/>
      <w:lvlJc w:val="left"/>
      <w:pPr>
        <w:ind w:left="502" w:hanging="360"/>
      </w:pPr>
      <w:rPr>
        <w:rFonts w:ascii="ＭＳ ゴシック" w:eastAsia="ＭＳ ゴシック" w:hAnsi="ＭＳ ゴシック" w:cs="Meiryo UI" w:hint="eastAsia"/>
        <w:sz w:val="32"/>
        <w:szCs w:val="3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63AB6D16"/>
    <w:multiLevelType w:val="hybridMultilevel"/>
    <w:tmpl w:val="B5841C12"/>
    <w:lvl w:ilvl="0" w:tplc="CEB805E6">
      <w:numFmt w:val="bullet"/>
      <w:lvlText w:val="□"/>
      <w:lvlJc w:val="left"/>
      <w:pPr>
        <w:ind w:left="360" w:hanging="360"/>
      </w:pPr>
      <w:rPr>
        <w:rFonts w:ascii="ＭＳ ゴシック" w:eastAsia="ＭＳ ゴシック" w:hAnsi="ＭＳ ゴシック" w:cs="Meiryo U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93"/>
    <w:rsid w:val="000000E1"/>
    <w:rsid w:val="00022ED0"/>
    <w:rsid w:val="000D432D"/>
    <w:rsid w:val="000E2F45"/>
    <w:rsid w:val="00123194"/>
    <w:rsid w:val="001401FD"/>
    <w:rsid w:val="001567FD"/>
    <w:rsid w:val="001849BC"/>
    <w:rsid w:val="00194672"/>
    <w:rsid w:val="001F0476"/>
    <w:rsid w:val="00207D12"/>
    <w:rsid w:val="00242B3A"/>
    <w:rsid w:val="00244B16"/>
    <w:rsid w:val="00292931"/>
    <w:rsid w:val="002B41DF"/>
    <w:rsid w:val="002B7F16"/>
    <w:rsid w:val="003178A3"/>
    <w:rsid w:val="00327C55"/>
    <w:rsid w:val="003549B9"/>
    <w:rsid w:val="004116AB"/>
    <w:rsid w:val="00451515"/>
    <w:rsid w:val="00500B54"/>
    <w:rsid w:val="0052234A"/>
    <w:rsid w:val="0052585D"/>
    <w:rsid w:val="00562D0E"/>
    <w:rsid w:val="00595861"/>
    <w:rsid w:val="005C61EC"/>
    <w:rsid w:val="005E125E"/>
    <w:rsid w:val="00652B61"/>
    <w:rsid w:val="00664DAB"/>
    <w:rsid w:val="006E12BB"/>
    <w:rsid w:val="006E2441"/>
    <w:rsid w:val="00786325"/>
    <w:rsid w:val="00796C50"/>
    <w:rsid w:val="007E22EE"/>
    <w:rsid w:val="008B3837"/>
    <w:rsid w:val="008D5EF2"/>
    <w:rsid w:val="009075A7"/>
    <w:rsid w:val="00917930"/>
    <w:rsid w:val="00921E07"/>
    <w:rsid w:val="0098213C"/>
    <w:rsid w:val="009C0685"/>
    <w:rsid w:val="009D4323"/>
    <w:rsid w:val="009E036A"/>
    <w:rsid w:val="00AB7181"/>
    <w:rsid w:val="00AC3EAA"/>
    <w:rsid w:val="00AF3135"/>
    <w:rsid w:val="00B84336"/>
    <w:rsid w:val="00BC2149"/>
    <w:rsid w:val="00BF54E0"/>
    <w:rsid w:val="00C211EF"/>
    <w:rsid w:val="00C50EC3"/>
    <w:rsid w:val="00DA702A"/>
    <w:rsid w:val="00DB1D2C"/>
    <w:rsid w:val="00DF5D44"/>
    <w:rsid w:val="00DF7C7F"/>
    <w:rsid w:val="00E77B75"/>
    <w:rsid w:val="00E90893"/>
    <w:rsid w:val="00EA03C2"/>
    <w:rsid w:val="00EA7282"/>
    <w:rsid w:val="00F3725A"/>
    <w:rsid w:val="00F815FB"/>
    <w:rsid w:val="00FA324E"/>
    <w:rsid w:val="00FC4C4E"/>
    <w:rsid w:val="00FE0ADB"/>
    <w:rsid w:val="00FF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0C50B3-6C8E-4D04-B96A-E9A4AC1D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その他|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3">
    <w:name w:val="本文|3_"/>
    <w:basedOn w:val="a0"/>
    <w:link w:val="30"/>
    <w:rPr>
      <w:rFonts w:ascii="Meiryo UI" w:eastAsia="Meiryo UI" w:hAnsi="Meiryo UI" w:cs="Meiryo UI"/>
      <w:b/>
      <w:bCs/>
      <w:i w:val="0"/>
      <w:iCs w:val="0"/>
      <w:smallCaps w:val="0"/>
      <w:strike w:val="0"/>
      <w:sz w:val="20"/>
      <w:szCs w:val="20"/>
      <w:u w:val="none"/>
    </w:rPr>
  </w:style>
  <w:style w:type="character" w:customStyle="1" w:styleId="11">
    <w:name w:val="見出し #1|1_"/>
    <w:basedOn w:val="a0"/>
    <w:link w:val="110"/>
    <w:rPr>
      <w:rFonts w:ascii="Meiryo UI" w:eastAsia="Meiryo UI" w:hAnsi="Meiryo UI" w:cs="Meiryo UI"/>
      <w:b/>
      <w:bCs/>
      <w:i w:val="0"/>
      <w:iCs w:val="0"/>
      <w:smallCaps w:val="0"/>
      <w:strike w:val="0"/>
      <w:sz w:val="48"/>
      <w:szCs w:val="48"/>
      <w:u w:val="none"/>
      <w:lang w:val="ja-JP" w:eastAsia="ja-JP" w:bidi="ja-JP"/>
    </w:rPr>
  </w:style>
  <w:style w:type="character" w:customStyle="1" w:styleId="12">
    <w:name w:val="本文|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4">
    <w:name w:val="本文|4_"/>
    <w:basedOn w:val="a0"/>
    <w:link w:val="40"/>
    <w:rPr>
      <w:rFonts w:ascii="Meiryo UI" w:eastAsia="Meiryo UI" w:hAnsi="Meiryo UI" w:cs="Meiryo UI"/>
      <w:b/>
      <w:bCs/>
      <w:i w:val="0"/>
      <w:iCs w:val="0"/>
      <w:smallCaps w:val="0"/>
      <w:strike w:val="0"/>
      <w:sz w:val="32"/>
      <w:szCs w:val="32"/>
      <w:u w:val="none"/>
    </w:rPr>
  </w:style>
  <w:style w:type="character" w:customStyle="1" w:styleId="21">
    <w:name w:val="見出し #2|1_"/>
    <w:basedOn w:val="a0"/>
    <w:link w:val="210"/>
    <w:rPr>
      <w:b w:val="0"/>
      <w:bCs w:val="0"/>
      <w:i w:val="0"/>
      <w:iCs w:val="0"/>
      <w:smallCaps w:val="0"/>
      <w:strike w:val="0"/>
      <w:sz w:val="20"/>
      <w:szCs w:val="20"/>
      <w:u w:val="none"/>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その他|1"/>
    <w:basedOn w:val="a"/>
    <w:link w:val="1"/>
    <w:pPr>
      <w:shd w:val="clear" w:color="auto" w:fill="FFFFFF"/>
      <w:spacing w:after="130"/>
      <w:ind w:firstLine="20"/>
    </w:pPr>
    <w:rPr>
      <w:rFonts w:ascii="ＭＳ 明朝" w:eastAsia="ＭＳ 明朝" w:hAnsi="ＭＳ 明朝" w:cs="ＭＳ 明朝"/>
      <w:sz w:val="20"/>
      <w:szCs w:val="20"/>
      <w:lang w:val="ja-JP" w:eastAsia="ja-JP" w:bidi="ja-JP"/>
    </w:rPr>
  </w:style>
  <w:style w:type="paragraph" w:customStyle="1" w:styleId="30">
    <w:name w:val="本文|3"/>
    <w:basedOn w:val="a"/>
    <w:link w:val="3"/>
    <w:pPr>
      <w:shd w:val="clear" w:color="auto" w:fill="FFFFFF"/>
      <w:spacing w:after="200"/>
    </w:pPr>
    <w:rPr>
      <w:rFonts w:ascii="Meiryo UI" w:eastAsia="Meiryo UI" w:hAnsi="Meiryo UI" w:cs="Meiryo UI"/>
      <w:b/>
      <w:bCs/>
      <w:sz w:val="20"/>
      <w:szCs w:val="20"/>
    </w:rPr>
  </w:style>
  <w:style w:type="paragraph" w:customStyle="1" w:styleId="110">
    <w:name w:val="見出し #1|1"/>
    <w:basedOn w:val="a"/>
    <w:link w:val="11"/>
    <w:pPr>
      <w:shd w:val="clear" w:color="auto" w:fill="FFFFFF"/>
      <w:spacing w:after="70"/>
      <w:ind w:left="260" w:right="370"/>
      <w:outlineLvl w:val="0"/>
    </w:pPr>
    <w:rPr>
      <w:rFonts w:ascii="Meiryo UI" w:eastAsia="Meiryo UI" w:hAnsi="Meiryo UI" w:cs="Meiryo UI"/>
      <w:b/>
      <w:bCs/>
      <w:sz w:val="48"/>
      <w:szCs w:val="48"/>
      <w:lang w:val="ja-JP" w:eastAsia="ja-JP" w:bidi="ja-JP"/>
    </w:rPr>
  </w:style>
  <w:style w:type="paragraph" w:customStyle="1" w:styleId="13">
    <w:name w:val="本文|1"/>
    <w:basedOn w:val="a"/>
    <w:link w:val="12"/>
    <w:pPr>
      <w:shd w:val="clear" w:color="auto" w:fill="FFFFFF"/>
      <w:spacing w:after="130"/>
      <w:ind w:firstLine="20"/>
    </w:pPr>
    <w:rPr>
      <w:rFonts w:ascii="ＭＳ 明朝" w:eastAsia="ＭＳ 明朝" w:hAnsi="ＭＳ 明朝" w:cs="ＭＳ 明朝"/>
      <w:sz w:val="20"/>
      <w:szCs w:val="20"/>
      <w:lang w:val="ja-JP" w:eastAsia="ja-JP" w:bidi="ja-JP"/>
    </w:rPr>
  </w:style>
  <w:style w:type="paragraph" w:customStyle="1" w:styleId="40">
    <w:name w:val="本文|4"/>
    <w:basedOn w:val="a"/>
    <w:link w:val="4"/>
    <w:pPr>
      <w:shd w:val="clear" w:color="auto" w:fill="FFFFFF"/>
      <w:spacing w:after="100"/>
      <w:ind w:left="500" w:firstLine="20"/>
    </w:pPr>
    <w:rPr>
      <w:rFonts w:ascii="Meiryo UI" w:eastAsia="Meiryo UI" w:hAnsi="Meiryo UI" w:cs="Meiryo UI"/>
      <w:b/>
      <w:bCs/>
      <w:sz w:val="32"/>
      <w:szCs w:val="32"/>
    </w:rPr>
  </w:style>
  <w:style w:type="paragraph" w:customStyle="1" w:styleId="210">
    <w:name w:val="見出し #2|1"/>
    <w:basedOn w:val="a"/>
    <w:link w:val="21"/>
    <w:pPr>
      <w:shd w:val="clear" w:color="auto" w:fill="FFFFFF"/>
      <w:outlineLvl w:val="1"/>
    </w:pPr>
    <w:rPr>
      <w:sz w:val="20"/>
      <w:szCs w:val="20"/>
    </w:rPr>
  </w:style>
  <w:style w:type="paragraph" w:customStyle="1" w:styleId="20">
    <w:name w:val="本文|2"/>
    <w:basedOn w:val="a"/>
    <w:link w:val="2"/>
    <w:pPr>
      <w:shd w:val="clear" w:color="auto" w:fill="FFFFFF"/>
      <w:spacing w:after="260"/>
      <w:ind w:left="520"/>
    </w:pPr>
    <w:rPr>
      <w:rFonts w:ascii="ＭＳ 明朝" w:eastAsia="ＭＳ 明朝" w:hAnsi="ＭＳ 明朝" w:cs="ＭＳ 明朝"/>
      <w:sz w:val="28"/>
      <w:szCs w:val="28"/>
      <w:lang w:val="ja-JP" w:eastAsia="ja-JP" w:bidi="ja-JP"/>
    </w:rPr>
  </w:style>
  <w:style w:type="table" w:styleId="a3">
    <w:name w:val="Table Grid"/>
    <w:basedOn w:val="a1"/>
    <w:uiPriority w:val="39"/>
    <w:rsid w:val="0091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63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6325"/>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0E2F45"/>
    <w:pPr>
      <w:tabs>
        <w:tab w:val="center" w:pos="4252"/>
        <w:tab w:val="right" w:pos="8504"/>
      </w:tabs>
      <w:snapToGrid w:val="0"/>
    </w:pPr>
  </w:style>
  <w:style w:type="character" w:customStyle="1" w:styleId="a7">
    <w:name w:val="ヘッダー (文字)"/>
    <w:basedOn w:val="a0"/>
    <w:link w:val="a6"/>
    <w:uiPriority w:val="99"/>
    <w:rsid w:val="000E2F45"/>
    <w:rPr>
      <w:rFonts w:eastAsia="Times New Roman"/>
      <w:color w:val="000000"/>
    </w:rPr>
  </w:style>
  <w:style w:type="paragraph" w:styleId="a8">
    <w:name w:val="footer"/>
    <w:basedOn w:val="a"/>
    <w:link w:val="a9"/>
    <w:uiPriority w:val="99"/>
    <w:unhideWhenUsed/>
    <w:rsid w:val="000E2F45"/>
    <w:pPr>
      <w:tabs>
        <w:tab w:val="center" w:pos="4252"/>
        <w:tab w:val="right" w:pos="8504"/>
      </w:tabs>
      <w:snapToGrid w:val="0"/>
    </w:pPr>
  </w:style>
  <w:style w:type="character" w:customStyle="1" w:styleId="a9">
    <w:name w:val="フッター (文字)"/>
    <w:basedOn w:val="a0"/>
    <w:link w:val="a8"/>
    <w:uiPriority w:val="99"/>
    <w:rsid w:val="000E2F45"/>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C3D5-260D-4F1F-8552-6CDBAB17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恭介</dc:creator>
  <cp:lastModifiedBy>kikaku102</cp:lastModifiedBy>
  <cp:revision>3</cp:revision>
  <cp:lastPrinted>2020-06-30T04:36:00Z</cp:lastPrinted>
  <dcterms:created xsi:type="dcterms:W3CDTF">2020-09-01T04:49:00Z</dcterms:created>
  <dcterms:modified xsi:type="dcterms:W3CDTF">2020-09-01T04:49:00Z</dcterms:modified>
</cp:coreProperties>
</file>