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D4" w:rsidRPr="002B2E53" w:rsidRDefault="005654D4" w:rsidP="005654D4">
      <w:pPr>
        <w:rPr>
          <w:rFonts w:asciiTheme="majorEastAsia" w:eastAsiaTheme="majorEastAsia" w:hAnsiTheme="majorEastAsia"/>
          <w:sz w:val="24"/>
        </w:rPr>
      </w:pPr>
      <w:bookmarkStart w:id="0" w:name="_GoBack"/>
      <w:bookmarkEnd w:id="0"/>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5654D4" w:rsidRPr="00F4555C" w:rsidRDefault="00F4555C" w:rsidP="00F4555C">
      <w:pPr>
        <w:jc w:val="center"/>
        <w:rPr>
          <w:rFonts w:asciiTheme="majorEastAsia" w:eastAsiaTheme="majorEastAsia" w:hAnsiTheme="majorEastAsia"/>
          <w:sz w:val="52"/>
        </w:rPr>
      </w:pPr>
      <w:r w:rsidRPr="00F4555C">
        <w:rPr>
          <w:rFonts w:asciiTheme="majorEastAsia" w:eastAsiaTheme="majorEastAsia" w:hAnsiTheme="majorEastAsia" w:hint="eastAsia"/>
          <w:sz w:val="52"/>
        </w:rPr>
        <w:t>土砂災害に関する避難確保計画</w:t>
      </w: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6"/>
          <w:szCs w:val="26"/>
          <w:u w:val="single"/>
        </w:rPr>
      </w:pPr>
    </w:p>
    <w:p w:rsidR="005654D4" w:rsidRPr="002B2E53" w:rsidRDefault="005654D4" w:rsidP="005654D4">
      <w:pPr>
        <w:rPr>
          <w:rFonts w:asciiTheme="majorEastAsia" w:eastAsiaTheme="majorEastAsia" w:hAnsiTheme="majorEastAsia"/>
          <w:sz w:val="26"/>
          <w:szCs w:val="26"/>
          <w:u w:val="single"/>
        </w:rPr>
      </w:pPr>
    </w:p>
    <w:p w:rsidR="005654D4" w:rsidRPr="002B2E53" w:rsidRDefault="005654D4" w:rsidP="005654D4">
      <w:pPr>
        <w:rPr>
          <w:rFonts w:asciiTheme="majorEastAsia" w:eastAsiaTheme="majorEastAsia" w:hAnsiTheme="majorEastAsia"/>
          <w:sz w:val="26"/>
          <w:szCs w:val="26"/>
          <w:u w:val="single"/>
        </w:rPr>
      </w:pPr>
    </w:p>
    <w:p w:rsidR="005654D4" w:rsidRPr="002B2E53" w:rsidRDefault="005654D4" w:rsidP="005654D4">
      <w:pPr>
        <w:rPr>
          <w:rFonts w:asciiTheme="majorEastAsia" w:eastAsiaTheme="majorEastAsia" w:hAnsiTheme="majorEastAsia"/>
          <w:sz w:val="24"/>
        </w:rPr>
      </w:pPr>
    </w:p>
    <w:p w:rsidR="005654D4" w:rsidRPr="002B2E53" w:rsidRDefault="005654D4" w:rsidP="005654D4">
      <w:pPr>
        <w:rPr>
          <w:rFonts w:asciiTheme="majorEastAsia" w:eastAsiaTheme="majorEastAsia" w:hAnsiTheme="majorEastAsia"/>
          <w:sz w:val="24"/>
        </w:rPr>
      </w:pPr>
    </w:p>
    <w:p w:rsidR="0037668D" w:rsidRPr="002B2E53" w:rsidRDefault="0037668D" w:rsidP="005654D4">
      <w:pPr>
        <w:rPr>
          <w:rFonts w:asciiTheme="majorEastAsia" w:eastAsiaTheme="majorEastAsia" w:hAnsiTheme="majorEastAsia"/>
          <w:sz w:val="24"/>
        </w:rPr>
      </w:pPr>
    </w:p>
    <w:p w:rsidR="0037668D" w:rsidRPr="002B2E53" w:rsidRDefault="0037668D" w:rsidP="005654D4">
      <w:pPr>
        <w:rPr>
          <w:rFonts w:asciiTheme="majorEastAsia" w:eastAsiaTheme="majorEastAsia" w:hAnsiTheme="majorEastAsia"/>
          <w:sz w:val="24"/>
        </w:rPr>
      </w:pPr>
    </w:p>
    <w:p w:rsidR="0037668D" w:rsidRPr="002B2E53" w:rsidRDefault="0037668D" w:rsidP="005654D4">
      <w:pPr>
        <w:rPr>
          <w:rFonts w:asciiTheme="majorEastAsia" w:eastAsiaTheme="majorEastAsia" w:hAnsiTheme="majorEastAsia"/>
          <w:sz w:val="24"/>
        </w:rPr>
      </w:pPr>
    </w:p>
    <w:p w:rsidR="0037668D" w:rsidRPr="00F4555C" w:rsidRDefault="00F4555C" w:rsidP="00F4555C">
      <w:pPr>
        <w:jc w:val="center"/>
        <w:rPr>
          <w:rFonts w:asciiTheme="majorEastAsia" w:eastAsiaTheme="majorEastAsia" w:hAnsiTheme="majorEastAsia"/>
          <w:sz w:val="44"/>
        </w:rPr>
      </w:pPr>
      <w:r w:rsidRPr="00F4555C">
        <w:rPr>
          <w:rFonts w:asciiTheme="majorEastAsia" w:eastAsiaTheme="majorEastAsia" w:hAnsiTheme="majorEastAsia" w:hint="eastAsia"/>
          <w:sz w:val="44"/>
        </w:rPr>
        <w:t>○○○○施設名</w:t>
      </w:r>
    </w:p>
    <w:p w:rsidR="00F4555C" w:rsidRPr="00F4555C" w:rsidRDefault="00F4555C" w:rsidP="00F4555C">
      <w:pPr>
        <w:jc w:val="center"/>
        <w:rPr>
          <w:rFonts w:asciiTheme="majorEastAsia" w:eastAsiaTheme="majorEastAsia" w:hAnsiTheme="majorEastAsia"/>
          <w:sz w:val="44"/>
        </w:rPr>
      </w:pPr>
      <w:r w:rsidRPr="00F4555C">
        <w:rPr>
          <w:rFonts w:asciiTheme="majorEastAsia" w:eastAsiaTheme="majorEastAsia" w:hAnsiTheme="majorEastAsia" w:hint="eastAsia"/>
          <w:sz w:val="44"/>
        </w:rPr>
        <w:t>令和〇年〇月</w:t>
      </w:r>
    </w:p>
    <w:p w:rsidR="0037668D" w:rsidRPr="002B2E53" w:rsidRDefault="0037668D" w:rsidP="005654D4">
      <w:pPr>
        <w:rPr>
          <w:rFonts w:asciiTheme="majorEastAsia" w:eastAsiaTheme="majorEastAsia" w:hAnsiTheme="majorEastAsia"/>
          <w:sz w:val="24"/>
        </w:rPr>
      </w:pPr>
    </w:p>
    <w:p w:rsidR="0037668D" w:rsidRPr="002B2E53" w:rsidRDefault="0037668D" w:rsidP="005654D4">
      <w:pPr>
        <w:rPr>
          <w:rFonts w:asciiTheme="majorEastAsia" w:eastAsiaTheme="majorEastAsia" w:hAnsiTheme="majorEastAsia"/>
          <w:sz w:val="24"/>
        </w:rPr>
      </w:pPr>
    </w:p>
    <w:p w:rsidR="0037668D" w:rsidRPr="002B2E53" w:rsidRDefault="0037668D" w:rsidP="005654D4">
      <w:pPr>
        <w:rPr>
          <w:rFonts w:asciiTheme="majorEastAsia" w:eastAsiaTheme="majorEastAsia" w:hAnsiTheme="majorEastAsia"/>
          <w:sz w:val="24"/>
        </w:rPr>
      </w:pPr>
    </w:p>
    <w:p w:rsidR="00CD6FF1" w:rsidRPr="002B2E53" w:rsidRDefault="00CD6FF1" w:rsidP="005654D4">
      <w:pPr>
        <w:rPr>
          <w:rFonts w:asciiTheme="majorEastAsia" w:eastAsiaTheme="majorEastAsia" w:hAnsiTheme="majorEastAsia"/>
          <w:sz w:val="36"/>
          <w:szCs w:val="36"/>
        </w:rPr>
      </w:pPr>
    </w:p>
    <w:p w:rsidR="00CD6FF1" w:rsidRPr="002B2E53" w:rsidRDefault="00CD6FF1" w:rsidP="005654D4">
      <w:pPr>
        <w:rPr>
          <w:rFonts w:asciiTheme="majorEastAsia" w:eastAsiaTheme="majorEastAsia" w:hAnsiTheme="majorEastAsia"/>
          <w:sz w:val="36"/>
          <w:szCs w:val="36"/>
        </w:rPr>
      </w:pPr>
    </w:p>
    <w:p w:rsidR="00BC22BA" w:rsidRPr="002B2E53" w:rsidRDefault="00BC22BA" w:rsidP="005654D4">
      <w:pPr>
        <w:rPr>
          <w:rFonts w:asciiTheme="majorEastAsia" w:eastAsiaTheme="majorEastAsia" w:hAnsiTheme="majorEastAsia"/>
          <w:sz w:val="36"/>
          <w:szCs w:val="36"/>
        </w:rPr>
      </w:pPr>
    </w:p>
    <w:p w:rsidR="00A952AD" w:rsidRDefault="00902FB1" w:rsidP="00902FB1">
      <w:pPr>
        <w:jc w:val="right"/>
        <w:rPr>
          <w:rFonts w:asciiTheme="majorEastAsia" w:eastAsiaTheme="majorEastAsia" w:hAnsiTheme="majorEastAsia"/>
          <w:sz w:val="36"/>
          <w:szCs w:val="36"/>
        </w:rPr>
      </w:pPr>
      <w:r w:rsidRPr="002B2E53">
        <w:rPr>
          <w:rFonts w:asciiTheme="majorEastAsia" w:eastAsiaTheme="majorEastAsia" w:hAnsiTheme="majorEastAsia" w:hint="eastAsia"/>
          <w:sz w:val="36"/>
          <w:szCs w:val="36"/>
        </w:rPr>
        <w:t xml:space="preserve">　　　　　</w:t>
      </w: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Default="00F4555C" w:rsidP="00902FB1">
      <w:pPr>
        <w:jc w:val="right"/>
        <w:rPr>
          <w:rFonts w:asciiTheme="majorEastAsia" w:eastAsiaTheme="majorEastAsia" w:hAnsiTheme="majorEastAsia"/>
          <w:sz w:val="36"/>
          <w:szCs w:val="36"/>
        </w:rPr>
      </w:pPr>
    </w:p>
    <w:p w:rsidR="00F4555C" w:rsidRPr="002B2E53" w:rsidRDefault="00F4555C" w:rsidP="00902FB1">
      <w:pPr>
        <w:jc w:val="right"/>
        <w:rPr>
          <w:rFonts w:asciiTheme="majorEastAsia" w:eastAsiaTheme="majorEastAsia" w:hAnsiTheme="majorEastAsia"/>
          <w:sz w:val="36"/>
          <w:szCs w:val="36"/>
        </w:rPr>
      </w:pPr>
    </w:p>
    <w:p w:rsidR="00F4555C" w:rsidRDefault="00F4555C" w:rsidP="00CD6FF1">
      <w:pPr>
        <w:pStyle w:val="Default"/>
        <w:jc w:val="center"/>
        <w:rPr>
          <w:rFonts w:asciiTheme="majorEastAsia" w:eastAsiaTheme="majorEastAsia" w:hAnsiTheme="majorEastAsia"/>
          <w:sz w:val="21"/>
          <w:szCs w:val="21"/>
        </w:rPr>
        <w:sectPr w:rsidR="00F4555C" w:rsidSect="006F3ACC">
          <w:footerReference w:type="even" r:id="rId8"/>
          <w:pgSz w:w="11906" w:h="16838" w:code="9"/>
          <w:pgMar w:top="1531" w:right="1134" w:bottom="1531" w:left="1134" w:header="851" w:footer="992" w:gutter="0"/>
          <w:pgNumType w:fmt="numberInDash" w:start="1"/>
          <w:cols w:space="425"/>
          <w:docGrid w:type="lines" w:linePitch="360"/>
        </w:sectPr>
      </w:pPr>
    </w:p>
    <w:p w:rsidR="00CD6FF1" w:rsidRPr="002B2E53" w:rsidRDefault="00CD6FF1" w:rsidP="00CD6FF1">
      <w:pPr>
        <w:pStyle w:val="Default"/>
        <w:jc w:val="center"/>
        <w:rPr>
          <w:rFonts w:asciiTheme="majorEastAsia" w:eastAsiaTheme="majorEastAsia" w:hAnsiTheme="majorEastAsia"/>
          <w:sz w:val="21"/>
          <w:szCs w:val="21"/>
        </w:rPr>
      </w:pPr>
      <w:r w:rsidRPr="002B2E53">
        <w:rPr>
          <w:rFonts w:asciiTheme="majorEastAsia" w:eastAsiaTheme="majorEastAsia" w:hAnsiTheme="majorEastAsia" w:hint="eastAsia"/>
          <w:sz w:val="21"/>
          <w:szCs w:val="21"/>
        </w:rPr>
        <w:lastRenderedPageBreak/>
        <w:t>「</w:t>
      </w:r>
      <w:r w:rsidR="007B56A8" w:rsidRPr="002B2E53">
        <w:rPr>
          <w:rFonts w:asciiTheme="majorEastAsia" w:eastAsiaTheme="majorEastAsia" w:hAnsiTheme="majorEastAsia" w:hint="eastAsia"/>
          <w:color w:val="auto"/>
          <w:sz w:val="21"/>
          <w:szCs w:val="21"/>
          <w:u w:val="single"/>
        </w:rPr>
        <w:t xml:space="preserve">　　　　　　　　　　</w:t>
      </w:r>
      <w:r w:rsidRPr="002B2E53">
        <w:rPr>
          <w:rFonts w:asciiTheme="majorEastAsia" w:eastAsiaTheme="majorEastAsia" w:hAnsiTheme="majorEastAsia" w:hint="eastAsia"/>
          <w:sz w:val="16"/>
          <w:szCs w:val="16"/>
        </w:rPr>
        <w:t>（施設名）</w:t>
      </w:r>
      <w:r w:rsidR="005A5943" w:rsidRPr="002B2E53">
        <w:rPr>
          <w:rFonts w:asciiTheme="majorEastAsia" w:eastAsiaTheme="majorEastAsia" w:hAnsiTheme="majorEastAsia" w:hint="eastAsia"/>
          <w:sz w:val="21"/>
          <w:szCs w:val="21"/>
        </w:rPr>
        <w:t xml:space="preserve">」　</w:t>
      </w:r>
      <w:r w:rsidR="00902FB1" w:rsidRPr="002B2E53">
        <w:rPr>
          <w:rFonts w:asciiTheme="majorEastAsia" w:eastAsiaTheme="majorEastAsia" w:hAnsiTheme="majorEastAsia" w:hint="eastAsia"/>
          <w:sz w:val="21"/>
          <w:szCs w:val="21"/>
        </w:rPr>
        <w:t>土砂災害</w:t>
      </w:r>
      <w:r w:rsidR="005A5943" w:rsidRPr="002B2E53">
        <w:rPr>
          <w:rFonts w:asciiTheme="majorEastAsia" w:eastAsiaTheme="majorEastAsia" w:hAnsiTheme="majorEastAsia" w:hint="eastAsia"/>
          <w:sz w:val="21"/>
          <w:szCs w:val="21"/>
        </w:rPr>
        <w:t>に関する</w:t>
      </w:r>
      <w:r w:rsidRPr="002B2E53">
        <w:rPr>
          <w:rFonts w:asciiTheme="majorEastAsia" w:eastAsiaTheme="majorEastAsia" w:hAnsiTheme="majorEastAsia" w:hint="eastAsia"/>
          <w:sz w:val="21"/>
          <w:szCs w:val="21"/>
        </w:rPr>
        <w:t>避難確保計画</w:t>
      </w:r>
    </w:p>
    <w:p w:rsidR="00CD6FF1" w:rsidRPr="002B2E53" w:rsidRDefault="00CD6FF1" w:rsidP="00CD6FF1">
      <w:pPr>
        <w:pStyle w:val="Default"/>
        <w:jc w:val="center"/>
        <w:rPr>
          <w:rFonts w:asciiTheme="majorEastAsia" w:eastAsiaTheme="majorEastAsia" w:hAnsiTheme="majorEastAsia"/>
          <w:sz w:val="21"/>
          <w:szCs w:val="21"/>
        </w:rPr>
      </w:pPr>
    </w:p>
    <w:p w:rsidR="00CD6FF1" w:rsidRPr="002B2E53" w:rsidRDefault="00CD6FF1" w:rsidP="00CD6FF1">
      <w:pPr>
        <w:pStyle w:val="Default"/>
        <w:rPr>
          <w:rFonts w:asciiTheme="majorEastAsia" w:eastAsiaTheme="majorEastAsia" w:hAnsiTheme="majorEastAsia"/>
          <w:sz w:val="21"/>
          <w:szCs w:val="21"/>
        </w:rPr>
      </w:pPr>
      <w:r w:rsidRPr="002B2E53">
        <w:rPr>
          <w:rFonts w:asciiTheme="majorEastAsia" w:eastAsiaTheme="majorEastAsia" w:hAnsiTheme="majorEastAsia" w:hint="eastAsia"/>
          <w:sz w:val="21"/>
          <w:szCs w:val="21"/>
        </w:rPr>
        <w:t>１　計画の目的</w:t>
      </w:r>
      <w:r w:rsidRPr="002B2E53">
        <w:rPr>
          <w:rFonts w:asciiTheme="majorEastAsia" w:eastAsiaTheme="majorEastAsia" w:hAnsiTheme="majorEastAsia"/>
          <w:sz w:val="21"/>
          <w:szCs w:val="21"/>
        </w:rPr>
        <w:t xml:space="preserve"> </w:t>
      </w:r>
    </w:p>
    <w:p w:rsidR="00D21DE5" w:rsidRPr="002B2E53" w:rsidRDefault="00902FB1" w:rsidP="00D21DE5">
      <w:pPr>
        <w:pStyle w:val="Default"/>
        <w:ind w:leftChars="100" w:left="210" w:firstLineChars="100" w:firstLine="210"/>
        <w:rPr>
          <w:rFonts w:asciiTheme="majorEastAsia" w:eastAsiaTheme="majorEastAsia" w:hAnsiTheme="majorEastAsia"/>
          <w:sz w:val="21"/>
          <w:szCs w:val="21"/>
        </w:rPr>
      </w:pPr>
      <w:r w:rsidRPr="002B2E53">
        <w:rPr>
          <w:rFonts w:asciiTheme="majorEastAsia" w:eastAsiaTheme="majorEastAsia" w:hAnsiTheme="majorEastAsia" w:hint="eastAsia"/>
          <w:sz w:val="21"/>
          <w:szCs w:val="21"/>
        </w:rPr>
        <w:t>この計画は、土砂災害警戒区域等における土砂災害防止対策の推進に関する法律</w:t>
      </w:r>
      <w:r w:rsidR="00CD6FF1" w:rsidRPr="002B2E53">
        <w:rPr>
          <w:rFonts w:asciiTheme="majorEastAsia" w:eastAsiaTheme="majorEastAsia" w:hAnsiTheme="majorEastAsia" w:hint="eastAsia"/>
          <w:sz w:val="21"/>
          <w:szCs w:val="21"/>
        </w:rPr>
        <w:t>第</w:t>
      </w:r>
      <w:r w:rsidRPr="002B2E53">
        <w:rPr>
          <w:rFonts w:asciiTheme="majorEastAsia" w:eastAsiaTheme="majorEastAsia" w:hAnsiTheme="majorEastAsia" w:hint="eastAsia"/>
          <w:sz w:val="21"/>
          <w:szCs w:val="21"/>
        </w:rPr>
        <w:t>８条の２</w:t>
      </w:r>
      <w:r w:rsidR="00971EA6" w:rsidRPr="002B2E53">
        <w:rPr>
          <w:rFonts w:asciiTheme="majorEastAsia" w:eastAsiaTheme="majorEastAsia" w:hAnsiTheme="majorEastAsia" w:hint="eastAsia"/>
          <w:sz w:val="21"/>
          <w:szCs w:val="21"/>
        </w:rPr>
        <w:t>に基づくものであり、「</w:t>
      </w:r>
      <w:r w:rsidR="007B56A8" w:rsidRPr="002B2E53">
        <w:rPr>
          <w:rFonts w:asciiTheme="majorEastAsia" w:eastAsiaTheme="majorEastAsia" w:hAnsiTheme="majorEastAsia" w:hint="eastAsia"/>
          <w:color w:val="auto"/>
          <w:sz w:val="21"/>
          <w:szCs w:val="21"/>
          <w:u w:val="single"/>
        </w:rPr>
        <w:t xml:space="preserve">　　　　　　　　　　</w:t>
      </w:r>
      <w:r w:rsidR="00CD6FF1" w:rsidRPr="002B2E53">
        <w:rPr>
          <w:rFonts w:asciiTheme="majorEastAsia" w:eastAsiaTheme="majorEastAsia" w:hAnsiTheme="majorEastAsia" w:hint="eastAsia"/>
          <w:sz w:val="16"/>
          <w:szCs w:val="16"/>
        </w:rPr>
        <w:t>（施設名）</w:t>
      </w:r>
      <w:r w:rsidRPr="002B2E53">
        <w:rPr>
          <w:rFonts w:asciiTheme="majorEastAsia" w:eastAsiaTheme="majorEastAsia" w:hAnsiTheme="majorEastAsia" w:hint="eastAsia"/>
          <w:sz w:val="21"/>
          <w:szCs w:val="21"/>
        </w:rPr>
        <w:t>」の</w:t>
      </w:r>
      <w:r w:rsidR="007956AF" w:rsidRPr="002B2E53">
        <w:rPr>
          <w:rFonts w:asciiTheme="majorEastAsia" w:eastAsiaTheme="majorEastAsia" w:hAnsiTheme="majorEastAsia" w:hint="eastAsia"/>
          <w:sz w:val="21"/>
          <w:szCs w:val="21"/>
        </w:rPr>
        <w:t>近隣で土砂災害の発生又は</w:t>
      </w:r>
      <w:r w:rsidR="005A5943" w:rsidRPr="002B2E53">
        <w:rPr>
          <w:rFonts w:asciiTheme="majorEastAsia" w:eastAsiaTheme="majorEastAsia" w:hAnsiTheme="majorEastAsia" w:hint="eastAsia"/>
          <w:sz w:val="21"/>
          <w:szCs w:val="21"/>
        </w:rPr>
        <w:t>発生のおそれがある場合に対応すべき必要な事項を定め、</w:t>
      </w:r>
      <w:r w:rsidRPr="002B2E53">
        <w:rPr>
          <w:rFonts w:asciiTheme="majorEastAsia" w:eastAsiaTheme="majorEastAsia" w:hAnsiTheme="majorEastAsia" w:hint="eastAsia"/>
          <w:sz w:val="21"/>
          <w:szCs w:val="21"/>
        </w:rPr>
        <w:t>土砂災害</w:t>
      </w:r>
      <w:r w:rsidR="005A5943" w:rsidRPr="002B2E53">
        <w:rPr>
          <w:rFonts w:asciiTheme="majorEastAsia" w:eastAsiaTheme="majorEastAsia" w:hAnsiTheme="majorEastAsia" w:hint="eastAsia"/>
          <w:sz w:val="21"/>
          <w:szCs w:val="21"/>
        </w:rPr>
        <w:t>から</w:t>
      </w:r>
      <w:r w:rsidR="00CD6FF1" w:rsidRPr="002B2E53">
        <w:rPr>
          <w:rFonts w:asciiTheme="majorEastAsia" w:eastAsiaTheme="majorEastAsia" w:hAnsiTheme="majorEastAsia" w:hint="eastAsia"/>
          <w:sz w:val="21"/>
          <w:szCs w:val="21"/>
        </w:rPr>
        <w:t>円滑かつ迅速な避難の確保を図ることを目的とする。</w:t>
      </w:r>
    </w:p>
    <w:p w:rsidR="00CD76C0" w:rsidRPr="002B2E53" w:rsidRDefault="00CD76C0" w:rsidP="00D21DE5">
      <w:pPr>
        <w:pStyle w:val="Default"/>
        <w:ind w:leftChars="100" w:left="210" w:firstLineChars="100" w:firstLine="210"/>
        <w:rPr>
          <w:rFonts w:asciiTheme="majorEastAsia" w:eastAsiaTheme="majorEastAsia" w:hAnsiTheme="majorEastAsia"/>
          <w:sz w:val="21"/>
          <w:szCs w:val="21"/>
        </w:rPr>
      </w:pPr>
    </w:p>
    <w:p w:rsidR="00CD6FF1" w:rsidRPr="002B2E53" w:rsidRDefault="00CD6FF1" w:rsidP="00CD6FF1">
      <w:pPr>
        <w:pStyle w:val="Default"/>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hint="eastAsia"/>
          <w:color w:val="auto"/>
          <w:sz w:val="21"/>
          <w:szCs w:val="21"/>
        </w:rPr>
        <w:t xml:space="preserve">２　</w:t>
      </w:r>
      <w:r w:rsidRPr="002B2E53">
        <w:rPr>
          <w:rFonts w:asciiTheme="majorEastAsia" w:eastAsiaTheme="majorEastAsia" w:hAnsiTheme="majorEastAsia" w:cs="Times New Roman"/>
          <w:color w:val="auto"/>
          <w:sz w:val="21"/>
          <w:szCs w:val="21"/>
        </w:rPr>
        <w:t xml:space="preserve">計画の適用範囲 </w:t>
      </w:r>
    </w:p>
    <w:p w:rsidR="00CD6FF1" w:rsidRPr="002B2E53" w:rsidRDefault="00CD6FF1" w:rsidP="009B5079">
      <w:pPr>
        <w:pStyle w:val="Default"/>
        <w:ind w:leftChars="100" w:left="21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この計画は、「</w:t>
      </w:r>
      <w:r w:rsidR="007B56A8" w:rsidRPr="002B2E53">
        <w:rPr>
          <w:rFonts w:asciiTheme="majorEastAsia" w:eastAsiaTheme="majorEastAsia" w:hAnsiTheme="majorEastAsia" w:hint="eastAsia"/>
          <w:color w:val="auto"/>
          <w:sz w:val="21"/>
          <w:szCs w:val="21"/>
          <w:u w:val="single"/>
        </w:rPr>
        <w:t xml:space="preserve">　　　　　　　　　　</w:t>
      </w:r>
      <w:r w:rsidRPr="002B2E53">
        <w:rPr>
          <w:rFonts w:asciiTheme="majorEastAsia" w:eastAsiaTheme="majorEastAsia" w:hAnsiTheme="majorEastAsia" w:hint="eastAsia"/>
          <w:color w:val="auto"/>
          <w:sz w:val="16"/>
          <w:szCs w:val="16"/>
        </w:rPr>
        <w:t>（施設名）</w:t>
      </w:r>
      <w:r w:rsidR="007956AF" w:rsidRPr="002B2E53">
        <w:rPr>
          <w:rFonts w:asciiTheme="majorEastAsia" w:eastAsiaTheme="majorEastAsia" w:hAnsiTheme="majorEastAsia" w:hint="eastAsia"/>
          <w:color w:val="auto"/>
          <w:sz w:val="21"/>
          <w:szCs w:val="21"/>
        </w:rPr>
        <w:t>」に勤務又は</w:t>
      </w:r>
      <w:r w:rsidRPr="002B2E53">
        <w:rPr>
          <w:rFonts w:asciiTheme="majorEastAsia" w:eastAsiaTheme="majorEastAsia" w:hAnsiTheme="majorEastAsia" w:hint="eastAsia"/>
          <w:color w:val="auto"/>
          <w:sz w:val="21"/>
          <w:szCs w:val="21"/>
        </w:rPr>
        <w:t xml:space="preserve">利用する全ての者に適用するものとする。 </w:t>
      </w:r>
    </w:p>
    <w:p w:rsidR="00CD76C0" w:rsidRPr="002B2E53" w:rsidRDefault="00CD76C0" w:rsidP="009B5079">
      <w:pPr>
        <w:pStyle w:val="Default"/>
        <w:ind w:leftChars="100" w:left="210" w:firstLineChars="100" w:firstLine="210"/>
        <w:rPr>
          <w:rFonts w:asciiTheme="majorEastAsia" w:eastAsiaTheme="majorEastAsia" w:hAnsiTheme="majorEastAsia"/>
          <w:color w:val="auto"/>
          <w:sz w:val="21"/>
          <w:szCs w:val="21"/>
        </w:rPr>
      </w:pPr>
    </w:p>
    <w:p w:rsidR="00D21DE5" w:rsidRPr="002B2E53" w:rsidRDefault="00CD6FF1" w:rsidP="00CD6FF1">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３　防災体制 </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⑴</w:t>
      </w:r>
      <w:r w:rsidR="00FB1D3D" w:rsidRPr="002B2E53">
        <w:rPr>
          <w:rFonts w:asciiTheme="majorEastAsia" w:eastAsiaTheme="majorEastAsia" w:hAnsiTheme="majorEastAsia" w:hint="eastAsia"/>
          <w:color w:val="auto"/>
          <w:sz w:val="21"/>
          <w:szCs w:val="21"/>
        </w:rPr>
        <w:t xml:space="preserve">　</w:t>
      </w:r>
      <w:r w:rsidR="005A5943" w:rsidRPr="002B2E53">
        <w:rPr>
          <w:rFonts w:asciiTheme="majorEastAsia" w:eastAsiaTheme="majorEastAsia" w:hAnsiTheme="majorEastAsia" w:hint="eastAsia"/>
          <w:color w:val="auto"/>
          <w:sz w:val="21"/>
          <w:szCs w:val="21"/>
        </w:rPr>
        <w:t>各班の任務と組織</w:t>
      </w:r>
    </w:p>
    <w:p w:rsidR="002668E6" w:rsidRPr="002B2E53" w:rsidRDefault="007E5972"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w:t>
      </w:r>
      <w:r w:rsidR="005A5943" w:rsidRPr="002B2E53">
        <w:rPr>
          <w:rFonts w:asciiTheme="majorEastAsia" w:eastAsiaTheme="majorEastAsia" w:hAnsiTheme="majorEastAsia" w:hint="eastAsia"/>
          <w:color w:val="auto"/>
          <w:sz w:val="21"/>
          <w:szCs w:val="21"/>
        </w:rPr>
        <w:t>各班の任務</w:t>
      </w:r>
    </w:p>
    <w:p w:rsidR="007E5972" w:rsidRPr="002B2E53" w:rsidRDefault="007E5972"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指　揮　班：施設管理者を支援し、各班へ必要な事項を指示する。</w:t>
      </w:r>
    </w:p>
    <w:p w:rsidR="007E5972" w:rsidRPr="002B2E53" w:rsidRDefault="007E5972" w:rsidP="00477653">
      <w:pPr>
        <w:pStyle w:val="Default"/>
        <w:ind w:leftChars="300" w:left="1890" w:hangingChars="600" w:hanging="126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情報収集班：テレビ、ラジオ、インターネットなどを活用した積極的な情報収集、がけ崩れ等の前兆現象の把握や被害情報などを収集し、指揮班、避難誘導班に必要事項を報告・伝達する。</w:t>
      </w:r>
    </w:p>
    <w:p w:rsidR="00477653" w:rsidRPr="002B2E53" w:rsidRDefault="007E5972" w:rsidP="00477653">
      <w:pPr>
        <w:pStyle w:val="Default"/>
        <w:ind w:leftChars="300" w:left="1890" w:hangingChars="600" w:hanging="126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避難誘導班：避難準備・高齢者等避難開始の情報が発令された場合、がけ崩れ等の前兆現象などを発見した場合に、利用者等を安全な場所へ避難誘導する。</w:t>
      </w:r>
    </w:p>
    <w:p w:rsidR="007E5972" w:rsidRPr="002B2E53" w:rsidRDefault="005A5943"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○組織図</w:t>
      </w:r>
    </w:p>
    <w:p w:rsidR="005A5943" w:rsidRPr="002B2E53" w:rsidRDefault="007E5972" w:rsidP="00CD6FF1">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w:t>
      </w:r>
      <w:r w:rsidR="005A5943" w:rsidRPr="002B2E53">
        <w:rPr>
          <w:rFonts w:asciiTheme="majorEastAsia" w:eastAsiaTheme="majorEastAsia" w:hAnsiTheme="majorEastAsia" w:hint="eastAsia"/>
          <w:color w:val="auto"/>
          <w:sz w:val="21"/>
          <w:szCs w:val="21"/>
        </w:rPr>
        <w:t xml:space="preserve"> </w:t>
      </w:r>
      <w:r w:rsidRPr="002B2E53">
        <w:rPr>
          <w:rFonts w:asciiTheme="majorEastAsia" w:eastAsiaTheme="majorEastAsia" w:hAnsiTheme="majorEastAsia" w:hint="eastAsia"/>
          <w:color w:val="auto"/>
          <w:sz w:val="21"/>
          <w:szCs w:val="21"/>
        </w:rPr>
        <w:t>＜昼間＞</w:t>
      </w:r>
    </w:p>
    <w:p w:rsidR="002668E6" w:rsidRPr="002B2E53" w:rsidRDefault="005A5943" w:rsidP="00CD6FF1">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noProof/>
          <w:color w:val="auto"/>
          <w:sz w:val="21"/>
          <w:szCs w:val="21"/>
        </w:rPr>
        <mc:AlternateContent>
          <mc:Choice Requires="wpg">
            <w:drawing>
              <wp:anchor distT="0" distB="0" distL="114300" distR="114300" simplePos="0" relativeHeight="251649024" behindDoc="0" locked="0" layoutInCell="1" allowOverlap="1" wp14:anchorId="3BC8E32E" wp14:editId="24C0327B">
                <wp:simplePos x="0" y="0"/>
                <wp:positionH relativeFrom="column">
                  <wp:posOffset>384810</wp:posOffset>
                </wp:positionH>
                <wp:positionV relativeFrom="paragraph">
                  <wp:posOffset>199390</wp:posOffset>
                </wp:positionV>
                <wp:extent cx="5210175" cy="319087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5210175" cy="3190875"/>
                          <a:chOff x="0" y="0"/>
                          <a:chExt cx="5210175" cy="3190875"/>
                        </a:xfrm>
                      </wpg:grpSpPr>
                      <wps:wsp>
                        <wps:cNvPr id="17" name="直線コネクタ 17"/>
                        <wps:cNvCnPr/>
                        <wps:spPr>
                          <a:xfrm>
                            <a:off x="1905000" y="1571625"/>
                            <a:ext cx="361950" cy="0"/>
                          </a:xfrm>
                          <a:prstGeom prst="line">
                            <a:avLst/>
                          </a:prstGeom>
                          <a:noFill/>
                          <a:ln w="9525" cap="flat" cmpd="sng" algn="ctr">
                            <a:solidFill>
                              <a:sysClr val="windowText" lastClr="000000"/>
                            </a:solidFill>
                            <a:prstDash val="solid"/>
                          </a:ln>
                          <a:effectLst/>
                        </wps:spPr>
                        <wps:bodyPr/>
                      </wps:wsp>
                      <wps:wsp>
                        <wps:cNvPr id="18" name="直線コネクタ 18"/>
                        <wps:cNvCnPr/>
                        <wps:spPr>
                          <a:xfrm>
                            <a:off x="1924050" y="2533650"/>
                            <a:ext cx="361950" cy="0"/>
                          </a:xfrm>
                          <a:prstGeom prst="line">
                            <a:avLst/>
                          </a:prstGeom>
                          <a:noFill/>
                          <a:ln w="9525" cap="flat" cmpd="sng" algn="ctr">
                            <a:solidFill>
                              <a:sysClr val="windowText" lastClr="000000"/>
                            </a:solidFill>
                            <a:prstDash val="solid"/>
                          </a:ln>
                          <a:effectLst/>
                        </wps:spPr>
                        <wps:bodyPr/>
                      </wps:wsp>
                      <wps:wsp>
                        <wps:cNvPr id="19" name="直線コネクタ 19"/>
                        <wps:cNvCnPr/>
                        <wps:spPr>
                          <a:xfrm>
                            <a:off x="676275" y="2543175"/>
                            <a:ext cx="361950" cy="0"/>
                          </a:xfrm>
                          <a:prstGeom prst="line">
                            <a:avLst/>
                          </a:prstGeom>
                          <a:noFill/>
                          <a:ln w="9525" cap="flat" cmpd="sng" algn="ctr">
                            <a:solidFill>
                              <a:sysClr val="windowText" lastClr="000000"/>
                            </a:solidFill>
                            <a:prstDash val="solid"/>
                          </a:ln>
                          <a:effectLst/>
                        </wps:spPr>
                        <wps:bodyPr/>
                      </wps:wsp>
                      <wps:wsp>
                        <wps:cNvPr id="1" name="テキスト ボックス 1"/>
                        <wps:cNvSpPr txBox="1"/>
                        <wps:spPr>
                          <a:xfrm>
                            <a:off x="0" y="0"/>
                            <a:ext cx="3038475" cy="323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8E6" w:rsidRDefault="002668E6">
                              <w:r>
                                <w:rPr>
                                  <w:rFonts w:hint="eastAsia"/>
                                </w:rPr>
                                <w:t>施設統括　施設管理者：施設長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276475" y="485775"/>
                            <a:ext cx="1857375" cy="323850"/>
                          </a:xfrm>
                          <a:prstGeom prst="rect">
                            <a:avLst/>
                          </a:prstGeom>
                          <a:noFill/>
                          <a:ln w="6350">
                            <a:solidFill>
                              <a:prstClr val="black"/>
                            </a:solidFill>
                          </a:ln>
                          <a:effectLst/>
                        </wps:spPr>
                        <wps:txbx>
                          <w:txbxContent>
                            <w:p w:rsidR="002668E6" w:rsidRDefault="002668E6" w:rsidP="002668E6">
                              <w:r>
                                <w:rPr>
                                  <w:rFonts w:hint="eastAsia"/>
                                </w:rPr>
                                <w:t>班</w:t>
                              </w:r>
                              <w:r w:rsidR="00FB1D3D">
                                <w:rPr>
                                  <w:rFonts w:hint="eastAsia"/>
                                </w:rPr>
                                <w:t>長：事務長</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771775" y="962025"/>
                            <a:ext cx="2409825" cy="323850"/>
                          </a:xfrm>
                          <a:prstGeom prst="rect">
                            <a:avLst/>
                          </a:prstGeom>
                          <a:noFill/>
                          <a:ln w="6350">
                            <a:solidFill>
                              <a:prstClr val="black"/>
                            </a:solidFill>
                          </a:ln>
                          <a:effectLst/>
                        </wps:spPr>
                        <wps:txbx>
                          <w:txbxContent>
                            <w:p w:rsidR="002668E6" w:rsidRDefault="002668E6" w:rsidP="002668E6">
                              <w:r>
                                <w:rPr>
                                  <w:rFonts w:hint="eastAsia"/>
                                </w:rPr>
                                <w:t>班員：役職　○○○○　ほか○名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038225" y="1419225"/>
                            <a:ext cx="866775" cy="323850"/>
                          </a:xfrm>
                          <a:prstGeom prst="rect">
                            <a:avLst/>
                          </a:prstGeom>
                          <a:noFill/>
                          <a:ln w="6350">
                            <a:solidFill>
                              <a:prstClr val="black"/>
                            </a:solidFill>
                          </a:ln>
                          <a:effectLst/>
                        </wps:spPr>
                        <wps:txbx>
                          <w:txbxContent>
                            <w:p w:rsidR="002668E6" w:rsidRDefault="002668E6" w:rsidP="002668E6">
                              <w:r>
                                <w:rPr>
                                  <w:rFonts w:hint="eastAsia"/>
                                </w:rPr>
                                <w:t>情報収集班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276475" y="1428750"/>
                            <a:ext cx="1857375" cy="323850"/>
                          </a:xfrm>
                          <a:prstGeom prst="rect">
                            <a:avLst/>
                          </a:prstGeom>
                          <a:noFill/>
                          <a:ln w="6350">
                            <a:solidFill>
                              <a:prstClr val="black"/>
                            </a:solidFill>
                          </a:ln>
                          <a:effectLst/>
                        </wps:spPr>
                        <wps:txbx>
                          <w:txbxContent>
                            <w:p w:rsidR="002668E6" w:rsidRDefault="002668E6" w:rsidP="002668E6">
                              <w:r>
                                <w:rPr>
                                  <w:rFonts w:hint="eastAsia"/>
                                </w:rPr>
                                <w:t>班</w:t>
                              </w:r>
                              <w:r w:rsidR="007458FA">
                                <w:rPr>
                                  <w:rFonts w:hint="eastAsia"/>
                                </w:rPr>
                                <w:t>長：役職</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23875" y="495300"/>
                            <a:ext cx="866775" cy="323850"/>
                          </a:xfrm>
                          <a:prstGeom prst="rect">
                            <a:avLst/>
                          </a:prstGeom>
                          <a:noFill/>
                          <a:ln w="6350">
                            <a:solidFill>
                              <a:prstClr val="black"/>
                            </a:solidFill>
                          </a:ln>
                          <a:effectLst/>
                        </wps:spPr>
                        <wps:txbx>
                          <w:txbxContent>
                            <w:p w:rsidR="002668E6" w:rsidRDefault="002668E6" w:rsidP="002668E6">
                              <w:r>
                                <w:rPr>
                                  <w:rFonts w:hint="eastAsia"/>
                                </w:rPr>
                                <w:t>指揮班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047750" y="2381250"/>
                            <a:ext cx="866775" cy="323850"/>
                          </a:xfrm>
                          <a:prstGeom prst="rect">
                            <a:avLst/>
                          </a:prstGeom>
                          <a:noFill/>
                          <a:ln w="6350">
                            <a:solidFill>
                              <a:prstClr val="black"/>
                            </a:solidFill>
                          </a:ln>
                          <a:effectLst/>
                        </wps:spPr>
                        <wps:txbx>
                          <w:txbxContent>
                            <w:p w:rsidR="002668E6" w:rsidRDefault="002668E6" w:rsidP="002668E6">
                              <w:r>
                                <w:rPr>
                                  <w:rFonts w:hint="eastAsia"/>
                                </w:rPr>
                                <w:t>避難誘導班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2771775" y="1895475"/>
                            <a:ext cx="2409825" cy="323850"/>
                          </a:xfrm>
                          <a:prstGeom prst="rect">
                            <a:avLst/>
                          </a:prstGeom>
                          <a:noFill/>
                          <a:ln w="6350">
                            <a:solidFill>
                              <a:prstClr val="black"/>
                            </a:solidFill>
                          </a:ln>
                          <a:effectLst/>
                        </wps:spPr>
                        <wps:txbx>
                          <w:txbxContent>
                            <w:p w:rsidR="002668E6" w:rsidRDefault="002668E6" w:rsidP="002668E6">
                              <w:r>
                                <w:rPr>
                                  <w:rFonts w:hint="eastAsia"/>
                                </w:rPr>
                                <w:t>班員：役職　○○○○　ほか○名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295525" y="2381250"/>
                            <a:ext cx="1857375" cy="323850"/>
                          </a:xfrm>
                          <a:prstGeom prst="rect">
                            <a:avLst/>
                          </a:prstGeom>
                          <a:noFill/>
                          <a:ln w="6350">
                            <a:solidFill>
                              <a:prstClr val="black"/>
                            </a:solidFill>
                          </a:ln>
                          <a:effectLst/>
                        </wps:spPr>
                        <wps:txbx>
                          <w:txbxContent>
                            <w:p w:rsidR="007458FA" w:rsidRDefault="007458FA" w:rsidP="007458FA">
                              <w:r>
                                <w:rPr>
                                  <w:rFonts w:hint="eastAsia"/>
                                </w:rPr>
                                <w:t>班</w:t>
                              </w:r>
                              <w:r w:rsidR="00FB1D3D">
                                <w:rPr>
                                  <w:rFonts w:hint="eastAsia"/>
                                </w:rPr>
                                <w:t>長：看護師</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800350" y="2867025"/>
                            <a:ext cx="2409825" cy="323850"/>
                          </a:xfrm>
                          <a:prstGeom prst="rect">
                            <a:avLst/>
                          </a:prstGeom>
                          <a:noFill/>
                          <a:ln w="6350">
                            <a:solidFill>
                              <a:prstClr val="black"/>
                            </a:solidFill>
                          </a:ln>
                          <a:effectLst/>
                        </wps:spPr>
                        <wps:txbx>
                          <w:txbxContent>
                            <w:p w:rsidR="007458FA" w:rsidRDefault="007458FA" w:rsidP="007458FA">
                              <w:r>
                                <w:rPr>
                                  <w:rFonts w:hint="eastAsia"/>
                                </w:rPr>
                                <w:t>班</w:t>
                              </w:r>
                              <w:r w:rsidR="00FB1D3D">
                                <w:rPr>
                                  <w:rFonts w:hint="eastAsia"/>
                                </w:rPr>
                                <w:t>員：介護職員</w:t>
                              </w:r>
                              <w:r>
                                <w:rPr>
                                  <w:rFonts w:hint="eastAsia"/>
                                </w:rPr>
                                <w:t xml:space="preserve">　○○○○　ほか○名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161925" y="323850"/>
                            <a:ext cx="361950" cy="285750"/>
                            <a:chOff x="0" y="0"/>
                            <a:chExt cx="361950" cy="285750"/>
                          </a:xfrm>
                        </wpg:grpSpPr>
                        <wps:wsp>
                          <wps:cNvPr id="13" name="直線コネクタ 13"/>
                          <wps:cNvCn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28575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直線コネクタ 15"/>
                        <wps:cNvCnPr/>
                        <wps:spPr>
                          <a:xfrm>
                            <a:off x="666750" y="819150"/>
                            <a:ext cx="0" cy="1724025"/>
                          </a:xfrm>
                          <a:prstGeom prst="line">
                            <a:avLst/>
                          </a:prstGeom>
                          <a:noFill/>
                          <a:ln w="9525" cap="flat" cmpd="sng" algn="ctr">
                            <a:solidFill>
                              <a:sysClr val="windowText" lastClr="000000"/>
                            </a:solidFill>
                            <a:prstDash val="solid"/>
                          </a:ln>
                          <a:effectLst/>
                        </wps:spPr>
                        <wps:bodyPr/>
                      </wps:wsp>
                      <wps:wsp>
                        <wps:cNvPr id="16" name="直線コネクタ 16"/>
                        <wps:cNvCnPr/>
                        <wps:spPr>
                          <a:xfrm>
                            <a:off x="676275" y="1571625"/>
                            <a:ext cx="361950" cy="0"/>
                          </a:xfrm>
                          <a:prstGeom prst="line">
                            <a:avLst/>
                          </a:prstGeom>
                          <a:noFill/>
                          <a:ln w="9525" cap="flat" cmpd="sng" algn="ctr">
                            <a:solidFill>
                              <a:sysClr val="windowText" lastClr="000000"/>
                            </a:solidFill>
                            <a:prstDash val="solid"/>
                          </a:ln>
                          <a:effectLst/>
                        </wps:spPr>
                        <wps:bodyPr/>
                      </wps:wsp>
                      <wpg:grpSp>
                        <wpg:cNvPr id="21" name="グループ化 21"/>
                        <wpg:cNvGrpSpPr/>
                        <wpg:grpSpPr>
                          <a:xfrm>
                            <a:off x="2409825" y="819150"/>
                            <a:ext cx="361950" cy="285750"/>
                            <a:chOff x="0" y="0"/>
                            <a:chExt cx="361950" cy="285750"/>
                          </a:xfrm>
                        </wpg:grpSpPr>
                        <wps:wsp>
                          <wps:cNvPr id="22" name="直線コネクタ 22"/>
                          <wps:cNvCnPr/>
                          <wps:spPr>
                            <a:xfrm>
                              <a:off x="0" y="0"/>
                              <a:ext cx="0" cy="285750"/>
                            </a:xfrm>
                            <a:prstGeom prst="line">
                              <a:avLst/>
                            </a:prstGeom>
                            <a:noFill/>
                            <a:ln w="9525" cap="flat" cmpd="sng" algn="ctr">
                              <a:solidFill>
                                <a:sysClr val="windowText" lastClr="000000"/>
                              </a:solidFill>
                              <a:prstDash val="solid"/>
                            </a:ln>
                            <a:effectLst/>
                          </wps:spPr>
                          <wps:bodyPr/>
                        </wps:wsp>
                        <wps:wsp>
                          <wps:cNvPr id="23" name="直線コネクタ 23"/>
                          <wps:cNvCnPr/>
                          <wps:spPr>
                            <a:xfrm>
                              <a:off x="0" y="285750"/>
                              <a:ext cx="361950" cy="0"/>
                            </a:xfrm>
                            <a:prstGeom prst="line">
                              <a:avLst/>
                            </a:prstGeom>
                            <a:noFill/>
                            <a:ln w="9525" cap="flat" cmpd="sng" algn="ctr">
                              <a:solidFill>
                                <a:sysClr val="windowText" lastClr="000000"/>
                              </a:solidFill>
                              <a:prstDash val="solid"/>
                            </a:ln>
                            <a:effectLst/>
                          </wps:spPr>
                          <wps:bodyPr/>
                        </wps:wsp>
                      </wpg:grpSp>
                      <wpg:grpSp>
                        <wpg:cNvPr id="24" name="グループ化 24"/>
                        <wpg:cNvGrpSpPr/>
                        <wpg:grpSpPr>
                          <a:xfrm>
                            <a:off x="2409825" y="1752600"/>
                            <a:ext cx="361950" cy="285750"/>
                            <a:chOff x="0" y="0"/>
                            <a:chExt cx="361950" cy="285750"/>
                          </a:xfrm>
                        </wpg:grpSpPr>
                        <wps:wsp>
                          <wps:cNvPr id="25" name="直線コネクタ 25"/>
                          <wps:cNvCnPr/>
                          <wps:spPr>
                            <a:xfrm>
                              <a:off x="0" y="0"/>
                              <a:ext cx="0" cy="285750"/>
                            </a:xfrm>
                            <a:prstGeom prst="line">
                              <a:avLst/>
                            </a:prstGeom>
                            <a:noFill/>
                            <a:ln w="9525" cap="flat" cmpd="sng" algn="ctr">
                              <a:solidFill>
                                <a:sysClr val="windowText" lastClr="000000"/>
                              </a:solidFill>
                              <a:prstDash val="solid"/>
                            </a:ln>
                            <a:effectLst/>
                          </wps:spPr>
                          <wps:bodyPr/>
                        </wps:wsp>
                        <wps:wsp>
                          <wps:cNvPr id="26" name="直線コネクタ 26"/>
                          <wps:cNvCnPr/>
                          <wps:spPr>
                            <a:xfrm>
                              <a:off x="0" y="285750"/>
                              <a:ext cx="361950" cy="0"/>
                            </a:xfrm>
                            <a:prstGeom prst="line">
                              <a:avLst/>
                            </a:prstGeom>
                            <a:noFill/>
                            <a:ln w="9525" cap="flat" cmpd="sng" algn="ctr">
                              <a:solidFill>
                                <a:sysClr val="windowText" lastClr="000000"/>
                              </a:solidFill>
                              <a:prstDash val="solid"/>
                            </a:ln>
                            <a:effectLst/>
                          </wps:spPr>
                          <wps:bodyPr/>
                        </wps:wsp>
                      </wpg:grpSp>
                      <wpg:grpSp>
                        <wpg:cNvPr id="27" name="グループ化 27"/>
                        <wpg:cNvGrpSpPr/>
                        <wpg:grpSpPr>
                          <a:xfrm>
                            <a:off x="2438400" y="2705100"/>
                            <a:ext cx="361950" cy="285750"/>
                            <a:chOff x="0" y="0"/>
                            <a:chExt cx="361950" cy="285750"/>
                          </a:xfrm>
                        </wpg:grpSpPr>
                        <wps:wsp>
                          <wps:cNvPr id="28" name="直線コネクタ 28"/>
                          <wps:cNvCnPr/>
                          <wps:spPr>
                            <a:xfrm>
                              <a:off x="0" y="0"/>
                              <a:ext cx="0" cy="285750"/>
                            </a:xfrm>
                            <a:prstGeom prst="line">
                              <a:avLst/>
                            </a:prstGeom>
                            <a:noFill/>
                            <a:ln w="9525" cap="flat" cmpd="sng" algn="ctr">
                              <a:solidFill>
                                <a:sysClr val="windowText" lastClr="000000"/>
                              </a:solidFill>
                              <a:prstDash val="solid"/>
                            </a:ln>
                            <a:effectLst/>
                          </wps:spPr>
                          <wps:bodyPr/>
                        </wps:wsp>
                        <wps:wsp>
                          <wps:cNvPr id="29" name="直線コネクタ 29"/>
                          <wps:cNvCnPr/>
                          <wps:spPr>
                            <a:xfrm>
                              <a:off x="0" y="285750"/>
                              <a:ext cx="361950" cy="0"/>
                            </a:xfrm>
                            <a:prstGeom prst="line">
                              <a:avLst/>
                            </a:prstGeom>
                            <a:noFill/>
                            <a:ln w="9525" cap="flat" cmpd="sng" algn="ctr">
                              <a:solidFill>
                                <a:sysClr val="windowText" lastClr="000000"/>
                              </a:solidFill>
                              <a:prstDash val="solid"/>
                            </a:ln>
                            <a:effectLst/>
                          </wps:spPr>
                          <wps:bodyPr/>
                        </wps:wsp>
                      </wpg:grpSp>
                      <wps:wsp>
                        <wps:cNvPr id="33" name="直線コネクタ 33"/>
                        <wps:cNvCnPr/>
                        <wps:spPr>
                          <a:xfrm>
                            <a:off x="1400175" y="609600"/>
                            <a:ext cx="8763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3BC8E32E" id="グループ化 10" o:spid="_x0000_s1026" style="position:absolute;margin-left:30.3pt;margin-top:15.7pt;width:410.25pt;height:251.25pt;z-index:251649024" coordsize="52101,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">
                <v:line id="直線コネクタ 17" o:spid="_x0000_s1027" style="position:absolute;visibility:visible;mso-wrap-style:square" from="19050,15716" to="22669,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v:line id="直線コネクタ 18" o:spid="_x0000_s1028" style="position:absolute;visibility:visible;mso-wrap-style:square" from="19240,25336" to="22860,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line id="直線コネクタ 19" o:spid="_x0000_s1029" style="position:absolute;visibility:visible;mso-wrap-style:square" from="6762,25431" to="10382,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shapetype id="_x0000_t202" coordsize="21600,21600" o:spt="202" path="m,l,21600r21600,l21600,xe">
                  <v:stroke joinstyle="miter"/>
                  <v:path gradientshapeok="t" o:connecttype="rect"/>
                </v:shapetype>
                <v:shape id="テキスト ボックス 1" o:spid="_x0000_s1030" type="#_x0000_t202" style="position:absolute;width:3038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" filled="f" strokeweight=".5pt">
                  <v:textbox>
                    <w:txbxContent>
                      <w:p w:rsidR="002668E6" w:rsidRDefault="002668E6">
                        <w:r>
                          <w:rPr>
                            <w:rFonts w:hint="eastAsia"/>
                          </w:rPr>
                          <w:t>施設統括　施設管理者：施設長　○○○○</w:t>
                        </w:r>
                      </w:p>
                    </w:txbxContent>
                  </v:textbox>
                </v:shape>
                <v:shape id="テキスト ボックス 2" o:spid="_x0000_s1031" type="#_x0000_t202" style="position:absolute;left:22764;top:4857;width:1857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" filled="f" strokeweight=".5pt">
                  <v:textbox>
                    <w:txbxContent>
                      <w:p w:rsidR="002668E6" w:rsidRDefault="002668E6" w:rsidP="002668E6">
                        <w:r>
                          <w:rPr>
                            <w:rFonts w:hint="eastAsia"/>
                          </w:rPr>
                          <w:t>班</w:t>
                        </w:r>
                        <w:r w:rsidR="00FB1D3D">
                          <w:rPr>
                            <w:rFonts w:hint="eastAsia"/>
                          </w:rPr>
                          <w:t>長：事務長</w:t>
                        </w:r>
                        <w:r>
                          <w:rPr>
                            <w:rFonts w:hint="eastAsia"/>
                          </w:rPr>
                          <w:t xml:space="preserve">　○○○○</w:t>
                        </w:r>
                      </w:p>
                    </w:txbxContent>
                  </v:textbox>
                </v:shape>
                <v:shape id="テキスト ボックス 3" o:spid="_x0000_s1032" type="#_x0000_t202" style="position:absolute;left:27717;top:9620;width:2409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VdvQAAANoAAAAPAAAAZHJzL2Rvd25yZXYueG1sRI/NCsIw&#10;EITvgu8QVvAimqog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0iylXb0AAADaAAAADwAAAAAAAAAA&#10;AAAAAAAHAgAAZHJzL2Rvd25yZXYueG1sUEsFBgAAAAADAAMAtwAAAPECAAAAAA==&#10;" filled="f" strokeweight=".5pt">
                  <v:textbox>
                    <w:txbxContent>
                      <w:p w:rsidR="002668E6" w:rsidRDefault="002668E6" w:rsidP="002668E6">
                        <w:r>
                          <w:rPr>
                            <w:rFonts w:hint="eastAsia"/>
                          </w:rPr>
                          <w:t>班員：役職　○○○○　ほか○名</w:t>
                        </w:r>
                      </w:p>
                    </w:txbxContent>
                  </v:textbox>
                </v:shape>
                <v:shape id="テキスト ボックス 4" o:spid="_x0000_s1033" type="#_x0000_t202" style="position:absolute;left:10382;top:14192;width:866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0pvQAAANoAAAAPAAAAZHJzL2Rvd25yZXYueG1sRI/NCsIw&#10;EITvgu8QVvAimioi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XcU9Kb0AAADaAAAADwAAAAAAAAAA&#10;AAAAAAAHAgAAZHJzL2Rvd25yZXYueG1sUEsFBgAAAAADAAMAtwAAAPECAAAAAA==&#10;" filled="f" strokeweight=".5pt">
                  <v:textbox>
                    <w:txbxContent>
                      <w:p w:rsidR="002668E6" w:rsidRDefault="002668E6" w:rsidP="002668E6">
                        <w:r>
                          <w:rPr>
                            <w:rFonts w:hint="eastAsia"/>
                          </w:rPr>
                          <w:t>情報収集班</w:t>
                        </w:r>
                      </w:p>
                    </w:txbxContent>
                  </v:textbox>
                </v:shape>
                <v:shape id="テキスト ボックス 5" o:spid="_x0000_s1034" type="#_x0000_t202" style="position:absolute;left:22764;top:14287;width:1857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iyvQAAANoAAAAPAAAAZHJzL2Rvd25yZXYueG1sRI/NCsIw&#10;EITvgu8QVvAimioo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MomYsr0AAADaAAAADwAAAAAAAAAA&#10;AAAAAAAHAgAAZHJzL2Rvd25yZXYueG1sUEsFBgAAAAADAAMAtwAAAPECAAAAAA==&#10;" filled="f" strokeweight=".5pt">
                  <v:textbox>
                    <w:txbxContent>
                      <w:p w:rsidR="002668E6" w:rsidRDefault="002668E6" w:rsidP="002668E6">
                        <w:r>
                          <w:rPr>
                            <w:rFonts w:hint="eastAsia"/>
                          </w:rPr>
                          <w:t>班</w:t>
                        </w:r>
                        <w:r w:rsidR="007458FA">
                          <w:rPr>
                            <w:rFonts w:hint="eastAsia"/>
                          </w:rPr>
                          <w:t>長：役職</w:t>
                        </w:r>
                        <w:r>
                          <w:rPr>
                            <w:rFonts w:hint="eastAsia"/>
                          </w:rPr>
                          <w:t xml:space="preserve">　○○○○</w:t>
                        </w:r>
                      </w:p>
                    </w:txbxContent>
                  </v:textbox>
                </v:shape>
                <v:shape id="テキスト ボックス 6" o:spid="_x0000_s1035" type="#_x0000_t202" style="position:absolute;left:5238;top:4953;width:866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" filled="f" strokeweight=".5pt">
                  <v:textbox>
                    <w:txbxContent>
                      <w:p w:rsidR="002668E6" w:rsidRDefault="002668E6" w:rsidP="002668E6">
                        <w:r>
                          <w:rPr>
                            <w:rFonts w:hint="eastAsia"/>
                          </w:rPr>
                          <w:t>指揮班</w:t>
                        </w:r>
                      </w:p>
                    </w:txbxContent>
                  </v:textbox>
                </v:shape>
                <v:shape id="テキスト ボックス 7" o:spid="_x0000_s1036" type="#_x0000_t202" style="position:absolute;left:10477;top:23812;width:866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" filled="f" strokeweight=".5pt">
                  <v:textbox>
                    <w:txbxContent>
                      <w:p w:rsidR="002668E6" w:rsidRDefault="002668E6" w:rsidP="002668E6">
                        <w:r>
                          <w:rPr>
                            <w:rFonts w:hint="eastAsia"/>
                          </w:rPr>
                          <w:t>避難誘導班</w:t>
                        </w:r>
                      </w:p>
                    </w:txbxContent>
                  </v:textbox>
                </v:shape>
                <v:shape id="テキスト ボックス 8" o:spid="_x0000_s1037" type="#_x0000_t202" style="position:absolute;left:27717;top:18954;width:2409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" filled="f" strokeweight=".5pt">
                  <v:textbox>
                    <w:txbxContent>
                      <w:p w:rsidR="002668E6" w:rsidRDefault="002668E6" w:rsidP="002668E6">
                        <w:r>
                          <w:rPr>
                            <w:rFonts w:hint="eastAsia"/>
                          </w:rPr>
                          <w:t>班員：役職　○○○○　ほか○名</w:t>
                        </w:r>
                      </w:p>
                    </w:txbxContent>
                  </v:textbox>
                </v:shape>
                <v:shape id="テキスト ボックス 9" o:spid="_x0000_s1038" type="#_x0000_t202" style="position:absolute;left:22955;top:23812;width:1857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" filled="f" strokeweight=".5pt">
                  <v:textbox>
                    <w:txbxContent>
                      <w:p w:rsidR="007458FA" w:rsidRDefault="007458FA" w:rsidP="007458FA">
                        <w:r>
                          <w:rPr>
                            <w:rFonts w:hint="eastAsia"/>
                          </w:rPr>
                          <w:t>班</w:t>
                        </w:r>
                        <w:r w:rsidR="00FB1D3D">
                          <w:rPr>
                            <w:rFonts w:hint="eastAsia"/>
                          </w:rPr>
                          <w:t>長：看護師</w:t>
                        </w:r>
                        <w:r>
                          <w:rPr>
                            <w:rFonts w:hint="eastAsia"/>
                          </w:rPr>
                          <w:t xml:space="preserve">　○○○○</w:t>
                        </w:r>
                      </w:p>
                    </w:txbxContent>
                  </v:textbox>
                </v:shape>
                <v:shape id="テキスト ボックス 11" o:spid="_x0000_s1039" type="#_x0000_t202" style="position:absolute;left:28003;top:28670;width:2409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" filled="f" strokeweight=".5pt">
                  <v:textbox>
                    <w:txbxContent>
                      <w:p w:rsidR="007458FA" w:rsidRDefault="007458FA" w:rsidP="007458FA">
                        <w:r>
                          <w:rPr>
                            <w:rFonts w:hint="eastAsia"/>
                          </w:rPr>
                          <w:t>班</w:t>
                        </w:r>
                        <w:r w:rsidR="00FB1D3D">
                          <w:rPr>
                            <w:rFonts w:hint="eastAsia"/>
                          </w:rPr>
                          <w:t>員：介護職員</w:t>
                        </w:r>
                        <w:r>
                          <w:rPr>
                            <w:rFonts w:hint="eastAsia"/>
                          </w:rPr>
                          <w:t xml:space="preserve">　○○○○　ほか○名</w:t>
                        </w:r>
                      </w:p>
                    </w:txbxContent>
                  </v:textbox>
                </v:shape>
                <v:group id="グループ化 20" o:spid="_x0000_s1040" style="position:absolute;left:1619;top:3238;width:3619;height:2858"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コネクタ 13" o:spid="_x0000_s1041"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直線コネクタ 14" o:spid="_x0000_s1042"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group>
                <v:line id="直線コネクタ 15" o:spid="_x0000_s1043" style="position:absolute;visibility:visible;mso-wrap-style:square" from="6667,8191" to="6667,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" strokecolor="windowText"/>
                <v:line id="直線コネクタ 16" o:spid="_x0000_s1044" style="position:absolute;visibility:visible;mso-wrap-style:square" from="6762,15716" to="1038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v:group id="グループ化 21" o:spid="_x0000_s1045" style="position:absolute;left:24098;top:8191;width:3619;height:2858"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22" o:spid="_x0000_s1046"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" strokecolor="windowText"/>
                  <v:line id="直線コネクタ 23" o:spid="_x0000_s1047"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" strokecolor="windowText"/>
                </v:group>
                <v:group id="グループ化 24" o:spid="_x0000_s1048" style="position:absolute;left:24098;top:17526;width:3619;height:2857"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25" o:spid="_x0000_s1049"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" strokecolor="windowText"/>
                  <v:line id="直線コネクタ 26" o:spid="_x0000_s1050"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" strokecolor="windowText"/>
                </v:group>
                <v:group id="グループ化 27" o:spid="_x0000_s1051" style="position:absolute;left:24384;top:27051;width:3619;height:2857"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28" o:spid="_x0000_s1052"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line id="直線コネクタ 29" o:spid="_x0000_s1053"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group>
                <v:line id="直線コネクタ 33" o:spid="_x0000_s1054" style="position:absolute;visibility:visible;mso-wrap-style:square" from="14001,6096" to="2276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" strokecolor="windowText"/>
              </v:group>
            </w:pict>
          </mc:Fallback>
        </mc:AlternateContent>
      </w: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2668E6" w:rsidRPr="002B2E53" w:rsidRDefault="002668E6" w:rsidP="00CD6FF1">
      <w:pPr>
        <w:pStyle w:val="Default"/>
        <w:rPr>
          <w:rFonts w:asciiTheme="majorEastAsia" w:eastAsiaTheme="majorEastAsia" w:hAnsiTheme="majorEastAsia"/>
          <w:color w:val="auto"/>
          <w:sz w:val="21"/>
          <w:szCs w:val="21"/>
        </w:rPr>
      </w:pPr>
    </w:p>
    <w:p w:rsidR="007458FA" w:rsidRPr="002B2E53" w:rsidRDefault="007458FA" w:rsidP="00CD6FF1">
      <w:pPr>
        <w:pStyle w:val="Default"/>
        <w:rPr>
          <w:rFonts w:asciiTheme="majorEastAsia" w:eastAsiaTheme="majorEastAsia" w:hAnsiTheme="majorEastAsia"/>
          <w:color w:val="auto"/>
          <w:sz w:val="21"/>
          <w:szCs w:val="21"/>
        </w:rPr>
      </w:pPr>
    </w:p>
    <w:p w:rsidR="007458FA" w:rsidRPr="002B2E53" w:rsidRDefault="007458FA" w:rsidP="00CD6FF1">
      <w:pPr>
        <w:pStyle w:val="Default"/>
        <w:rPr>
          <w:rFonts w:asciiTheme="majorEastAsia" w:eastAsiaTheme="majorEastAsia" w:hAnsiTheme="majorEastAsia"/>
          <w:color w:val="auto"/>
          <w:sz w:val="21"/>
          <w:szCs w:val="21"/>
        </w:rPr>
      </w:pPr>
    </w:p>
    <w:p w:rsidR="007458FA" w:rsidRPr="002B2E53" w:rsidRDefault="00F90661" w:rsidP="005A594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lastRenderedPageBreak/>
        <w:t>＜夜間＞</w:t>
      </w:r>
    </w:p>
    <w:p w:rsidR="00F90661" w:rsidRPr="002B2E53" w:rsidRDefault="00F90661" w:rsidP="00CD6FF1">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noProof/>
          <w:color w:val="auto"/>
          <w:sz w:val="21"/>
          <w:szCs w:val="21"/>
        </w:rPr>
        <mc:AlternateContent>
          <mc:Choice Requires="wpg">
            <w:drawing>
              <wp:anchor distT="0" distB="0" distL="114300" distR="114300" simplePos="0" relativeHeight="251708416" behindDoc="0" locked="0" layoutInCell="1" allowOverlap="1" wp14:anchorId="71F816B4" wp14:editId="558BEDB4">
                <wp:simplePos x="0" y="0"/>
                <wp:positionH relativeFrom="column">
                  <wp:posOffset>461010</wp:posOffset>
                </wp:positionH>
                <wp:positionV relativeFrom="paragraph">
                  <wp:posOffset>151765</wp:posOffset>
                </wp:positionV>
                <wp:extent cx="5562600" cy="3190875"/>
                <wp:effectExtent l="0" t="0" r="19050" b="28575"/>
                <wp:wrapNone/>
                <wp:docPr id="117" name="グループ化 117"/>
                <wp:cNvGraphicFramePr/>
                <a:graphic xmlns:a="http://schemas.openxmlformats.org/drawingml/2006/main">
                  <a:graphicData uri="http://schemas.microsoft.com/office/word/2010/wordprocessingGroup">
                    <wpg:wgp>
                      <wpg:cNvGrpSpPr/>
                      <wpg:grpSpPr>
                        <a:xfrm>
                          <a:off x="0" y="0"/>
                          <a:ext cx="5562600" cy="3190875"/>
                          <a:chOff x="0" y="0"/>
                          <a:chExt cx="5562600" cy="3190875"/>
                        </a:xfrm>
                      </wpg:grpSpPr>
                      <wps:wsp>
                        <wps:cNvPr id="87" name="テキスト ボックス 87"/>
                        <wps:cNvSpPr txBox="1"/>
                        <wps:spPr>
                          <a:xfrm>
                            <a:off x="0" y="0"/>
                            <a:ext cx="3038475" cy="323850"/>
                          </a:xfrm>
                          <a:prstGeom prst="rect">
                            <a:avLst/>
                          </a:prstGeom>
                          <a:noFill/>
                          <a:ln w="6350">
                            <a:solidFill>
                              <a:prstClr val="black"/>
                            </a:solidFill>
                          </a:ln>
                          <a:effectLst/>
                        </wps:spPr>
                        <wps:txbx>
                          <w:txbxContent>
                            <w:p w:rsidR="00F90661" w:rsidRDefault="00F90661" w:rsidP="00F90661">
                              <w:r>
                                <w:rPr>
                                  <w:rFonts w:hint="eastAsia"/>
                                </w:rPr>
                                <w:t>施設統括　施設管理者：施設長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2276475" y="485775"/>
                            <a:ext cx="2190750" cy="323850"/>
                          </a:xfrm>
                          <a:prstGeom prst="rect">
                            <a:avLst/>
                          </a:prstGeom>
                          <a:noFill/>
                          <a:ln w="6350">
                            <a:solidFill>
                              <a:prstClr val="black"/>
                            </a:solidFill>
                          </a:ln>
                          <a:effectLst/>
                        </wps:spPr>
                        <wps:txbx>
                          <w:txbxContent>
                            <w:p w:rsidR="00F90661" w:rsidRDefault="00F90661" w:rsidP="00F90661">
                              <w:r>
                                <w:rPr>
                                  <w:rFonts w:hint="eastAsia"/>
                                </w:rPr>
                                <w:t>班長：当直責任者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テキスト ボックス 89"/>
                        <wps:cNvSpPr txBox="1"/>
                        <wps:spPr>
                          <a:xfrm>
                            <a:off x="2771775" y="962025"/>
                            <a:ext cx="2790825" cy="323850"/>
                          </a:xfrm>
                          <a:prstGeom prst="rect">
                            <a:avLst/>
                          </a:prstGeom>
                          <a:noFill/>
                          <a:ln w="6350">
                            <a:solidFill>
                              <a:prstClr val="black"/>
                            </a:solidFill>
                          </a:ln>
                          <a:effectLst/>
                        </wps:spPr>
                        <wps:txbx>
                          <w:txbxContent>
                            <w:p w:rsidR="00F90661" w:rsidRDefault="00F90661" w:rsidP="00F90661">
                              <w:r>
                                <w:rPr>
                                  <w:rFonts w:hint="eastAsia"/>
                                </w:rPr>
                                <w:t>班員：当直副責任者　○○○○　ほか○名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1038225" y="1419225"/>
                            <a:ext cx="866775" cy="323850"/>
                          </a:xfrm>
                          <a:prstGeom prst="rect">
                            <a:avLst/>
                          </a:prstGeom>
                          <a:noFill/>
                          <a:ln w="6350">
                            <a:solidFill>
                              <a:prstClr val="black"/>
                            </a:solidFill>
                          </a:ln>
                          <a:effectLst/>
                        </wps:spPr>
                        <wps:txbx>
                          <w:txbxContent>
                            <w:p w:rsidR="00F90661" w:rsidRDefault="00F90661" w:rsidP="00F90661">
                              <w:r>
                                <w:rPr>
                                  <w:rFonts w:hint="eastAsia"/>
                                </w:rPr>
                                <w:t>情報収集班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テキスト ボックス 91"/>
                        <wps:cNvSpPr txBox="1"/>
                        <wps:spPr>
                          <a:xfrm>
                            <a:off x="2276475" y="1428750"/>
                            <a:ext cx="2190750" cy="323850"/>
                          </a:xfrm>
                          <a:prstGeom prst="rect">
                            <a:avLst/>
                          </a:prstGeom>
                          <a:noFill/>
                          <a:ln w="6350">
                            <a:solidFill>
                              <a:prstClr val="black"/>
                            </a:solidFill>
                          </a:ln>
                          <a:effectLst/>
                        </wps:spPr>
                        <wps:txbx>
                          <w:txbxContent>
                            <w:p w:rsidR="00F90661" w:rsidRDefault="00F90661" w:rsidP="00F90661">
                              <w:r>
                                <w:rPr>
                                  <w:rFonts w:hint="eastAsia"/>
                                </w:rPr>
                                <w:t>班長：○階介護職員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テキスト ボックス 92"/>
                        <wps:cNvSpPr txBox="1"/>
                        <wps:spPr>
                          <a:xfrm>
                            <a:off x="523875" y="495300"/>
                            <a:ext cx="866775" cy="323850"/>
                          </a:xfrm>
                          <a:prstGeom prst="rect">
                            <a:avLst/>
                          </a:prstGeom>
                          <a:noFill/>
                          <a:ln w="6350">
                            <a:solidFill>
                              <a:prstClr val="black"/>
                            </a:solidFill>
                          </a:ln>
                          <a:effectLst/>
                        </wps:spPr>
                        <wps:txbx>
                          <w:txbxContent>
                            <w:p w:rsidR="00F90661" w:rsidRDefault="00F90661" w:rsidP="00F90661">
                              <w:r>
                                <w:rPr>
                                  <w:rFonts w:hint="eastAsia"/>
                                </w:rPr>
                                <w:t>指揮班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1047750" y="2381250"/>
                            <a:ext cx="866775" cy="323850"/>
                          </a:xfrm>
                          <a:prstGeom prst="rect">
                            <a:avLst/>
                          </a:prstGeom>
                          <a:noFill/>
                          <a:ln w="6350">
                            <a:solidFill>
                              <a:prstClr val="black"/>
                            </a:solidFill>
                          </a:ln>
                          <a:effectLst/>
                        </wps:spPr>
                        <wps:txbx>
                          <w:txbxContent>
                            <w:p w:rsidR="00F90661" w:rsidRDefault="00F90661" w:rsidP="00F90661">
                              <w:r>
                                <w:rPr>
                                  <w:rFonts w:hint="eastAsia"/>
                                </w:rPr>
                                <w:t>避難誘導班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テキスト ボックス 94"/>
                        <wps:cNvSpPr txBox="1"/>
                        <wps:spPr>
                          <a:xfrm>
                            <a:off x="2771775" y="1895475"/>
                            <a:ext cx="2790825" cy="323850"/>
                          </a:xfrm>
                          <a:prstGeom prst="rect">
                            <a:avLst/>
                          </a:prstGeom>
                          <a:noFill/>
                          <a:ln w="6350">
                            <a:solidFill>
                              <a:prstClr val="black"/>
                            </a:solidFill>
                          </a:ln>
                          <a:effectLst/>
                        </wps:spPr>
                        <wps:txbx>
                          <w:txbxContent>
                            <w:p w:rsidR="00F90661" w:rsidRDefault="00F90661" w:rsidP="00F90661">
                              <w:r>
                                <w:rPr>
                                  <w:rFonts w:hint="eastAsia"/>
                                </w:rPr>
                                <w:t>班員：○階介護職員　○○○○　ほか○名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テキスト ボックス 95"/>
                        <wps:cNvSpPr txBox="1"/>
                        <wps:spPr>
                          <a:xfrm>
                            <a:off x="2295525" y="2381250"/>
                            <a:ext cx="2171700" cy="323850"/>
                          </a:xfrm>
                          <a:prstGeom prst="rect">
                            <a:avLst/>
                          </a:prstGeom>
                          <a:noFill/>
                          <a:ln w="6350">
                            <a:solidFill>
                              <a:prstClr val="black"/>
                            </a:solidFill>
                          </a:ln>
                          <a:effectLst/>
                        </wps:spPr>
                        <wps:txbx>
                          <w:txbxContent>
                            <w:p w:rsidR="00F90661" w:rsidRDefault="00F90661" w:rsidP="00F90661">
                              <w:r>
                                <w:rPr>
                                  <w:rFonts w:hint="eastAsia"/>
                                </w:rPr>
                                <w:t>班</w:t>
                              </w:r>
                              <w:r w:rsidR="00FB1D3D">
                                <w:rPr>
                                  <w:rFonts w:hint="eastAsia"/>
                                </w:rPr>
                                <w:t>長：当直看護師</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テキスト ボックス 96"/>
                        <wps:cNvSpPr txBox="1"/>
                        <wps:spPr>
                          <a:xfrm>
                            <a:off x="2800350" y="2867025"/>
                            <a:ext cx="2762250" cy="323850"/>
                          </a:xfrm>
                          <a:prstGeom prst="rect">
                            <a:avLst/>
                          </a:prstGeom>
                          <a:noFill/>
                          <a:ln w="6350">
                            <a:solidFill>
                              <a:prstClr val="black"/>
                            </a:solidFill>
                          </a:ln>
                          <a:effectLst/>
                        </wps:spPr>
                        <wps:txbx>
                          <w:txbxContent>
                            <w:p w:rsidR="00F90661" w:rsidRDefault="00F90661" w:rsidP="00F90661">
                              <w:r>
                                <w:rPr>
                                  <w:rFonts w:hint="eastAsia"/>
                                </w:rPr>
                                <w:t>班員：○階介護職員　○○○○　ほか○名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グループ化 97"/>
                        <wpg:cNvGrpSpPr/>
                        <wpg:grpSpPr>
                          <a:xfrm>
                            <a:off x="161925" y="323850"/>
                            <a:ext cx="361950" cy="285750"/>
                            <a:chOff x="0" y="0"/>
                            <a:chExt cx="361950" cy="285750"/>
                          </a:xfrm>
                        </wpg:grpSpPr>
                        <wps:wsp>
                          <wps:cNvPr id="98" name="直線コネクタ 98"/>
                          <wps:cNvCnPr/>
                          <wps:spPr>
                            <a:xfrm>
                              <a:off x="0" y="0"/>
                              <a:ext cx="0" cy="285750"/>
                            </a:xfrm>
                            <a:prstGeom prst="line">
                              <a:avLst/>
                            </a:prstGeom>
                            <a:noFill/>
                            <a:ln w="9525" cap="flat" cmpd="sng" algn="ctr">
                              <a:solidFill>
                                <a:sysClr val="windowText" lastClr="000000"/>
                              </a:solidFill>
                              <a:prstDash val="solid"/>
                            </a:ln>
                            <a:effectLst/>
                          </wps:spPr>
                          <wps:bodyPr/>
                        </wps:wsp>
                        <wps:wsp>
                          <wps:cNvPr id="99" name="直線コネクタ 99"/>
                          <wps:cNvCn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0" name="直線コネクタ 100"/>
                        <wps:cNvCnPr/>
                        <wps:spPr>
                          <a:xfrm>
                            <a:off x="666750" y="819150"/>
                            <a:ext cx="0" cy="1724025"/>
                          </a:xfrm>
                          <a:prstGeom prst="line">
                            <a:avLst/>
                          </a:prstGeom>
                          <a:noFill/>
                          <a:ln w="9525" cap="flat" cmpd="sng" algn="ctr">
                            <a:solidFill>
                              <a:sysClr val="windowText" lastClr="000000"/>
                            </a:solidFill>
                            <a:prstDash val="solid"/>
                          </a:ln>
                          <a:effectLst/>
                        </wps:spPr>
                        <wps:bodyPr/>
                      </wps:wsp>
                      <wps:wsp>
                        <wps:cNvPr id="101" name="直線コネクタ 101"/>
                        <wps:cNvCnPr/>
                        <wps:spPr>
                          <a:xfrm>
                            <a:off x="676275" y="1571625"/>
                            <a:ext cx="361950" cy="0"/>
                          </a:xfrm>
                          <a:prstGeom prst="line">
                            <a:avLst/>
                          </a:prstGeom>
                          <a:noFill/>
                          <a:ln w="9525" cap="flat" cmpd="sng" algn="ctr">
                            <a:solidFill>
                              <a:sysClr val="windowText" lastClr="000000"/>
                            </a:solidFill>
                            <a:prstDash val="solid"/>
                          </a:ln>
                          <a:effectLst/>
                        </wps:spPr>
                        <wps:bodyPr/>
                      </wps:wsp>
                      <wpg:grpSp>
                        <wpg:cNvPr id="102" name="グループ化 102"/>
                        <wpg:cNvGrpSpPr/>
                        <wpg:grpSpPr>
                          <a:xfrm>
                            <a:off x="2409825" y="819150"/>
                            <a:ext cx="361950" cy="285750"/>
                            <a:chOff x="0" y="0"/>
                            <a:chExt cx="361950" cy="285750"/>
                          </a:xfrm>
                        </wpg:grpSpPr>
                        <wps:wsp>
                          <wps:cNvPr id="103" name="直線コネクタ 103"/>
                          <wps:cNvCnPr/>
                          <wps:spPr>
                            <a:xfrm>
                              <a:off x="0" y="0"/>
                              <a:ext cx="0" cy="285750"/>
                            </a:xfrm>
                            <a:prstGeom prst="line">
                              <a:avLst/>
                            </a:prstGeom>
                            <a:noFill/>
                            <a:ln w="9525" cap="flat" cmpd="sng" algn="ctr">
                              <a:solidFill>
                                <a:sysClr val="windowText" lastClr="000000"/>
                              </a:solidFill>
                              <a:prstDash val="solid"/>
                            </a:ln>
                            <a:effectLst/>
                          </wps:spPr>
                          <wps:bodyPr/>
                        </wps:wsp>
                        <wps:wsp>
                          <wps:cNvPr id="104" name="直線コネクタ 104"/>
                          <wps:cNvCnPr/>
                          <wps:spPr>
                            <a:xfrm>
                              <a:off x="0" y="285750"/>
                              <a:ext cx="361950" cy="0"/>
                            </a:xfrm>
                            <a:prstGeom prst="line">
                              <a:avLst/>
                            </a:prstGeom>
                            <a:noFill/>
                            <a:ln w="9525" cap="flat" cmpd="sng" algn="ctr">
                              <a:solidFill>
                                <a:sysClr val="windowText" lastClr="000000"/>
                              </a:solidFill>
                              <a:prstDash val="solid"/>
                            </a:ln>
                            <a:effectLst/>
                          </wps:spPr>
                          <wps:bodyPr/>
                        </wps:wsp>
                      </wpg:grpSp>
                      <wpg:grpSp>
                        <wpg:cNvPr id="105" name="グループ化 105"/>
                        <wpg:cNvGrpSpPr/>
                        <wpg:grpSpPr>
                          <a:xfrm>
                            <a:off x="2409825" y="1752600"/>
                            <a:ext cx="361950" cy="285750"/>
                            <a:chOff x="0" y="0"/>
                            <a:chExt cx="361950" cy="285750"/>
                          </a:xfrm>
                        </wpg:grpSpPr>
                        <wps:wsp>
                          <wps:cNvPr id="106" name="直線コネクタ 106"/>
                          <wps:cNvCnPr/>
                          <wps:spPr>
                            <a:xfrm>
                              <a:off x="0" y="0"/>
                              <a:ext cx="0" cy="285750"/>
                            </a:xfrm>
                            <a:prstGeom prst="line">
                              <a:avLst/>
                            </a:prstGeom>
                            <a:noFill/>
                            <a:ln w="9525" cap="flat" cmpd="sng" algn="ctr">
                              <a:solidFill>
                                <a:sysClr val="windowText" lastClr="000000"/>
                              </a:solidFill>
                              <a:prstDash val="solid"/>
                            </a:ln>
                            <a:effectLst/>
                          </wps:spPr>
                          <wps:bodyPr/>
                        </wps:wsp>
                        <wps:wsp>
                          <wps:cNvPr id="107" name="直線コネクタ 107"/>
                          <wps:cNvCnPr/>
                          <wps:spPr>
                            <a:xfrm>
                              <a:off x="0" y="285750"/>
                              <a:ext cx="361950" cy="0"/>
                            </a:xfrm>
                            <a:prstGeom prst="line">
                              <a:avLst/>
                            </a:prstGeom>
                            <a:noFill/>
                            <a:ln w="9525" cap="flat" cmpd="sng" algn="ctr">
                              <a:solidFill>
                                <a:sysClr val="windowText" lastClr="000000"/>
                              </a:solidFill>
                              <a:prstDash val="solid"/>
                            </a:ln>
                            <a:effectLst/>
                          </wps:spPr>
                          <wps:bodyPr/>
                        </wps:wsp>
                      </wpg:grpSp>
                      <wpg:grpSp>
                        <wpg:cNvPr id="108" name="グループ化 108"/>
                        <wpg:cNvGrpSpPr/>
                        <wpg:grpSpPr>
                          <a:xfrm>
                            <a:off x="2438400" y="2705100"/>
                            <a:ext cx="361950" cy="285750"/>
                            <a:chOff x="0" y="0"/>
                            <a:chExt cx="361950" cy="285750"/>
                          </a:xfrm>
                        </wpg:grpSpPr>
                        <wps:wsp>
                          <wps:cNvPr id="109" name="直線コネクタ 109"/>
                          <wps:cNvCnPr/>
                          <wps:spPr>
                            <a:xfrm>
                              <a:off x="0" y="0"/>
                              <a:ext cx="0" cy="285750"/>
                            </a:xfrm>
                            <a:prstGeom prst="line">
                              <a:avLst/>
                            </a:prstGeom>
                            <a:noFill/>
                            <a:ln w="9525" cap="flat" cmpd="sng" algn="ctr">
                              <a:solidFill>
                                <a:sysClr val="windowText" lastClr="000000"/>
                              </a:solidFill>
                              <a:prstDash val="solid"/>
                            </a:ln>
                            <a:effectLst/>
                          </wps:spPr>
                          <wps:bodyPr/>
                        </wps:wsp>
                        <wps:wsp>
                          <wps:cNvPr id="110" name="直線コネクタ 110"/>
                          <wps:cNvCn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11" name="直線コネクタ 111"/>
                        <wps:cNvCnPr/>
                        <wps:spPr>
                          <a:xfrm>
                            <a:off x="1390650" y="609600"/>
                            <a:ext cx="876300" cy="0"/>
                          </a:xfrm>
                          <a:prstGeom prst="line">
                            <a:avLst/>
                          </a:prstGeom>
                          <a:noFill/>
                          <a:ln w="9525" cap="flat" cmpd="sng" algn="ctr">
                            <a:solidFill>
                              <a:sysClr val="windowText" lastClr="000000"/>
                            </a:solidFill>
                            <a:prstDash val="solid"/>
                          </a:ln>
                          <a:effectLst/>
                        </wps:spPr>
                        <wps:bodyPr/>
                      </wps:wsp>
                      <wps:wsp>
                        <wps:cNvPr id="112" name="直線コネクタ 112"/>
                        <wps:cNvCnPr/>
                        <wps:spPr>
                          <a:xfrm>
                            <a:off x="1914525" y="1571625"/>
                            <a:ext cx="361950" cy="0"/>
                          </a:xfrm>
                          <a:prstGeom prst="line">
                            <a:avLst/>
                          </a:prstGeom>
                          <a:noFill/>
                          <a:ln w="9525" cap="flat" cmpd="sng" algn="ctr">
                            <a:solidFill>
                              <a:sysClr val="windowText" lastClr="000000"/>
                            </a:solidFill>
                            <a:prstDash val="solid"/>
                          </a:ln>
                          <a:effectLst/>
                        </wps:spPr>
                        <wps:bodyPr/>
                      </wps:wsp>
                      <wps:wsp>
                        <wps:cNvPr id="113" name="直線コネクタ 113"/>
                        <wps:cNvCnPr/>
                        <wps:spPr>
                          <a:xfrm>
                            <a:off x="676275" y="2543175"/>
                            <a:ext cx="361950" cy="0"/>
                          </a:xfrm>
                          <a:prstGeom prst="line">
                            <a:avLst/>
                          </a:prstGeom>
                          <a:noFill/>
                          <a:ln w="9525" cap="flat" cmpd="sng" algn="ctr">
                            <a:solidFill>
                              <a:sysClr val="windowText" lastClr="000000"/>
                            </a:solidFill>
                            <a:prstDash val="solid"/>
                          </a:ln>
                          <a:effectLst/>
                        </wps:spPr>
                        <wps:bodyPr/>
                      </wps:wsp>
                      <wps:wsp>
                        <wps:cNvPr id="114" name="直線コネクタ 114"/>
                        <wps:cNvCnPr/>
                        <wps:spPr>
                          <a:xfrm>
                            <a:off x="1924050" y="2543175"/>
                            <a:ext cx="361950"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w14:anchorId="71F816B4" id="グループ化 117" o:spid="_x0000_s1055" style="position:absolute;margin-left:36.3pt;margin-top:11.95pt;width:438pt;height:251.25pt;z-index:251708416;mso-width-relative:margin" coordsize="55626,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">
                <v:shape id="テキスト ボックス 87" o:spid="_x0000_s1056" type="#_x0000_t202" style="position:absolute;width:3038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" filled="f" strokeweight=".5pt">
                  <v:textbox>
                    <w:txbxContent>
                      <w:p w:rsidR="00F90661" w:rsidRDefault="00F90661" w:rsidP="00F90661">
                        <w:r>
                          <w:rPr>
                            <w:rFonts w:hint="eastAsia"/>
                          </w:rPr>
                          <w:t>施設統括　施設管理者：施設長　○○○○</w:t>
                        </w:r>
                      </w:p>
                    </w:txbxContent>
                  </v:textbox>
                </v:shape>
                <v:shape id="テキスト ボックス 88" o:spid="_x0000_s1057" type="#_x0000_t202" style="position:absolute;left:22764;top:4857;width:2190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" filled="f" strokeweight=".5pt">
                  <v:textbox>
                    <w:txbxContent>
                      <w:p w:rsidR="00F90661" w:rsidRDefault="00F90661" w:rsidP="00F90661">
                        <w:r>
                          <w:rPr>
                            <w:rFonts w:hint="eastAsia"/>
                          </w:rPr>
                          <w:t>班長：当直責任者　○○○○</w:t>
                        </w:r>
                      </w:p>
                    </w:txbxContent>
                  </v:textbox>
                </v:shape>
                <v:shape id="テキスト ボックス 89" o:spid="_x0000_s1058" type="#_x0000_t202" style="position:absolute;left:27717;top:9620;width:2790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" filled="f" strokeweight=".5pt">
                  <v:textbox>
                    <w:txbxContent>
                      <w:p w:rsidR="00F90661" w:rsidRDefault="00F90661" w:rsidP="00F90661">
                        <w:r>
                          <w:rPr>
                            <w:rFonts w:hint="eastAsia"/>
                          </w:rPr>
                          <w:t>班員：当直副責任者　○○○○　ほか○名</w:t>
                        </w:r>
                      </w:p>
                    </w:txbxContent>
                  </v:textbox>
                </v:shape>
                <v:shape id="テキスト ボックス 90" o:spid="_x0000_s1059" type="#_x0000_t202" style="position:absolute;left:10382;top:14192;width:866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" filled="f" strokeweight=".5pt">
                  <v:textbox>
                    <w:txbxContent>
                      <w:p w:rsidR="00F90661" w:rsidRDefault="00F90661" w:rsidP="00F90661">
                        <w:r>
                          <w:rPr>
                            <w:rFonts w:hint="eastAsia"/>
                          </w:rPr>
                          <w:t>情報収集班</w:t>
                        </w:r>
                      </w:p>
                    </w:txbxContent>
                  </v:textbox>
                </v:shape>
                <v:shape id="テキスト ボックス 91" o:spid="_x0000_s1060" type="#_x0000_t202" style="position:absolute;left:22764;top:14287;width:2190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" filled="f" strokeweight=".5pt">
                  <v:textbox>
                    <w:txbxContent>
                      <w:p w:rsidR="00F90661" w:rsidRDefault="00F90661" w:rsidP="00F90661">
                        <w:r>
                          <w:rPr>
                            <w:rFonts w:hint="eastAsia"/>
                          </w:rPr>
                          <w:t>班長：○階介護職員　○○○○</w:t>
                        </w:r>
                      </w:p>
                    </w:txbxContent>
                  </v:textbox>
                </v:shape>
                <v:shape id="テキスト ボックス 92" o:spid="_x0000_s1061" type="#_x0000_t202" style="position:absolute;left:5238;top:4953;width:866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" filled="f" strokeweight=".5pt">
                  <v:textbox>
                    <w:txbxContent>
                      <w:p w:rsidR="00F90661" w:rsidRDefault="00F90661" w:rsidP="00F90661">
                        <w:r>
                          <w:rPr>
                            <w:rFonts w:hint="eastAsia"/>
                          </w:rPr>
                          <w:t>指揮班</w:t>
                        </w:r>
                      </w:p>
                    </w:txbxContent>
                  </v:textbox>
                </v:shape>
                <v:shape id="テキスト ボックス 93" o:spid="_x0000_s1062" type="#_x0000_t202" style="position:absolute;left:10477;top:23812;width:866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" filled="f" strokeweight=".5pt">
                  <v:textbox>
                    <w:txbxContent>
                      <w:p w:rsidR="00F90661" w:rsidRDefault="00F90661" w:rsidP="00F90661">
                        <w:r>
                          <w:rPr>
                            <w:rFonts w:hint="eastAsia"/>
                          </w:rPr>
                          <w:t>避難誘導班</w:t>
                        </w:r>
                      </w:p>
                    </w:txbxContent>
                  </v:textbox>
                </v:shape>
                <v:shape id="テキスト ボックス 94" o:spid="_x0000_s1063" type="#_x0000_t202" style="position:absolute;left:27717;top:18954;width:2790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" filled="f" strokeweight=".5pt">
                  <v:textbox>
                    <w:txbxContent>
                      <w:p w:rsidR="00F90661" w:rsidRDefault="00F90661" w:rsidP="00F90661">
                        <w:r>
                          <w:rPr>
                            <w:rFonts w:hint="eastAsia"/>
                          </w:rPr>
                          <w:t>班員：○階介護職員　○○○○　ほか○名</w:t>
                        </w:r>
                      </w:p>
                    </w:txbxContent>
                  </v:textbox>
                </v:shape>
                <v:shape id="テキスト ボックス 95" o:spid="_x0000_s1064" type="#_x0000_t202" style="position:absolute;left:22955;top:23812;width:2171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" filled="f" strokeweight=".5pt">
                  <v:textbox>
                    <w:txbxContent>
                      <w:p w:rsidR="00F90661" w:rsidRDefault="00F90661" w:rsidP="00F90661">
                        <w:r>
                          <w:rPr>
                            <w:rFonts w:hint="eastAsia"/>
                          </w:rPr>
                          <w:t>班</w:t>
                        </w:r>
                        <w:r w:rsidR="00FB1D3D">
                          <w:rPr>
                            <w:rFonts w:hint="eastAsia"/>
                          </w:rPr>
                          <w:t>長：当直看護師</w:t>
                        </w:r>
                        <w:r>
                          <w:rPr>
                            <w:rFonts w:hint="eastAsia"/>
                          </w:rPr>
                          <w:t xml:space="preserve">　○○○○</w:t>
                        </w:r>
                      </w:p>
                    </w:txbxContent>
                  </v:textbox>
                </v:shape>
                <v:shape id="テキスト ボックス 96" o:spid="_x0000_s1065" type="#_x0000_t202" style="position:absolute;left:28003;top:28670;width:2762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" filled="f" strokeweight=".5pt">
                  <v:textbox>
                    <w:txbxContent>
                      <w:p w:rsidR="00F90661" w:rsidRDefault="00F90661" w:rsidP="00F90661">
                        <w:r>
                          <w:rPr>
                            <w:rFonts w:hint="eastAsia"/>
                          </w:rPr>
                          <w:t>班員：○階介護職員　○○○○　ほか○名</w:t>
                        </w:r>
                      </w:p>
                    </w:txbxContent>
                  </v:textbox>
                </v:shape>
                <v:group id="グループ化 97" o:spid="_x0000_s1066" style="position:absolute;left:1619;top:3238;width:3619;height:2858"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直線コネクタ 98" o:spid="_x0000_s1067"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" strokecolor="windowText"/>
                  <v:line id="直線コネクタ 99" o:spid="_x0000_s1068"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" strokecolor="windowText"/>
                </v:group>
                <v:line id="直線コネクタ 100" o:spid="_x0000_s1069" style="position:absolute;visibility:visible;mso-wrap-style:square" from="6667,8191" to="6667,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" strokecolor="windowText"/>
                <v:line id="直線コネクタ 101" o:spid="_x0000_s1070" style="position:absolute;visibility:visible;mso-wrap-style:square" from="6762,15716" to="1038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" strokecolor="windowText"/>
                <v:group id="グループ化 102" o:spid="_x0000_s1071" style="position:absolute;left:24098;top:8191;width:3619;height:2858"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直線コネクタ 103" o:spid="_x0000_s1072"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" strokecolor="windowText"/>
                  <v:line id="直線コネクタ 104" o:spid="_x0000_s1073"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v:group>
                <v:group id="グループ化 105" o:spid="_x0000_s1074" style="position:absolute;left:24098;top:17526;width:3619;height:2857"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直線コネクタ 106" o:spid="_x0000_s1075"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line id="直線コネクタ 107" o:spid="_x0000_s1076"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" strokecolor="windowText"/>
                </v:group>
                <v:group id="グループ化 108" o:spid="_x0000_s1077" style="position:absolute;left:24384;top:27051;width:3619;height:2857" coordsize="3619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直線コネクタ 109" o:spid="_x0000_s1078" style="position:absolute;visibility:visible;mso-wrap-style:square" from="0,0" to="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" strokecolor="windowText"/>
                  <v:line id="直線コネクタ 110" o:spid="_x0000_s1079" style="position:absolute;visibility:visible;mso-wrap-style:square" from="0,285750" to="361950,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" strokecolor="windowText"/>
                </v:group>
                <v:line id="直線コネクタ 111" o:spid="_x0000_s1080" style="position:absolute;visibility:visible;mso-wrap-style:square" from="13906,6096" to="2266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直線コネクタ 112" o:spid="_x0000_s1081" style="position:absolute;visibility:visible;mso-wrap-style:square" from="19145,15716" to="22764,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直線コネクタ 113" o:spid="_x0000_s1082" style="position:absolute;visibility:visible;mso-wrap-style:square" from="6762,25431" to="10382,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直線コネクタ 114" o:spid="_x0000_s1083" style="position:absolute;visibility:visible;mso-wrap-style:square" from="19240,25431" to="2286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" strokecolor="windowText"/>
              </v:group>
            </w:pict>
          </mc:Fallback>
        </mc:AlternateContent>
      </w: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F90661" w:rsidRPr="002B2E53" w:rsidRDefault="00F90661" w:rsidP="00CD6FF1">
      <w:pPr>
        <w:pStyle w:val="Default"/>
        <w:rPr>
          <w:rFonts w:asciiTheme="majorEastAsia" w:eastAsiaTheme="majorEastAsia" w:hAnsiTheme="majorEastAsia"/>
          <w:color w:val="auto"/>
          <w:sz w:val="21"/>
          <w:szCs w:val="21"/>
        </w:rPr>
      </w:pPr>
    </w:p>
    <w:p w:rsidR="00477653" w:rsidRPr="002B2E53" w:rsidRDefault="00477653" w:rsidP="00477653">
      <w:pPr>
        <w:pStyle w:val="Default"/>
        <w:rPr>
          <w:rFonts w:asciiTheme="majorEastAsia" w:eastAsiaTheme="majorEastAsia" w:hAnsiTheme="majorEastAsia"/>
          <w:color w:val="auto"/>
          <w:sz w:val="21"/>
          <w:szCs w:val="21"/>
        </w:rPr>
      </w:pPr>
    </w:p>
    <w:p w:rsidR="00E01476" w:rsidRPr="002B2E53" w:rsidRDefault="00F90661"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○参集基準</w:t>
      </w:r>
    </w:p>
    <w:tbl>
      <w:tblPr>
        <w:tblpPr w:leftFromText="142" w:rightFromText="142" w:vertAnchor="text" w:horzAnchor="margin" w:tblpX="675"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26"/>
        <w:gridCol w:w="2604"/>
        <w:gridCol w:w="2323"/>
      </w:tblGrid>
      <w:tr w:rsidR="0035094D" w:rsidRPr="002B2E53" w:rsidTr="00EC5AB1">
        <w:tc>
          <w:tcPr>
            <w:tcW w:w="1526" w:type="dxa"/>
            <w:shd w:val="clear" w:color="auto" w:fill="auto"/>
          </w:tcPr>
          <w:p w:rsidR="00CD6FF1" w:rsidRPr="002B2E53" w:rsidRDefault="00CD6FF1" w:rsidP="00EC5AB1">
            <w:pPr>
              <w:pStyle w:val="Default"/>
              <w:jc w:val="both"/>
              <w:rPr>
                <w:rFonts w:asciiTheme="majorEastAsia" w:eastAsiaTheme="majorEastAsia" w:hAnsiTheme="majorEastAsia"/>
                <w:color w:val="auto"/>
                <w:sz w:val="21"/>
                <w:szCs w:val="21"/>
              </w:rPr>
            </w:pPr>
          </w:p>
        </w:tc>
        <w:tc>
          <w:tcPr>
            <w:tcW w:w="2726" w:type="dxa"/>
            <w:shd w:val="clear" w:color="auto" w:fill="auto"/>
          </w:tcPr>
          <w:p w:rsidR="00CD6FF1" w:rsidRPr="002B2E53" w:rsidRDefault="00CD6FF1" w:rsidP="00EC5AB1">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判断</w:t>
            </w:r>
            <w:r w:rsidR="006531D6" w:rsidRPr="002B2E53">
              <w:rPr>
                <w:rFonts w:asciiTheme="majorEastAsia" w:eastAsiaTheme="majorEastAsia" w:hAnsiTheme="majorEastAsia" w:hint="eastAsia"/>
                <w:color w:val="auto"/>
                <w:sz w:val="21"/>
                <w:szCs w:val="21"/>
              </w:rPr>
              <w:t>基準</w:t>
            </w:r>
          </w:p>
        </w:tc>
        <w:tc>
          <w:tcPr>
            <w:tcW w:w="2604" w:type="dxa"/>
            <w:shd w:val="clear" w:color="auto" w:fill="auto"/>
          </w:tcPr>
          <w:p w:rsidR="00CD6FF1" w:rsidRPr="002B2E53" w:rsidRDefault="006531D6" w:rsidP="00EC5AB1">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主な業務</w:t>
            </w:r>
            <w:r w:rsidR="00CD6FF1" w:rsidRPr="002B2E53">
              <w:rPr>
                <w:rFonts w:asciiTheme="majorEastAsia" w:eastAsiaTheme="majorEastAsia" w:hAnsiTheme="majorEastAsia" w:hint="eastAsia"/>
                <w:color w:val="auto"/>
                <w:sz w:val="21"/>
                <w:szCs w:val="21"/>
              </w:rPr>
              <w:t>内容</w:t>
            </w:r>
          </w:p>
        </w:tc>
        <w:tc>
          <w:tcPr>
            <w:tcW w:w="2323" w:type="dxa"/>
            <w:shd w:val="clear" w:color="auto" w:fill="auto"/>
          </w:tcPr>
          <w:p w:rsidR="00CD6FF1" w:rsidRPr="002B2E53" w:rsidRDefault="00CD6FF1" w:rsidP="00EC5AB1">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対応要員</w:t>
            </w:r>
          </w:p>
        </w:tc>
      </w:tr>
      <w:tr w:rsidR="007B56A8" w:rsidRPr="002B2E53" w:rsidTr="00EC5AB1">
        <w:tc>
          <w:tcPr>
            <w:tcW w:w="1526" w:type="dxa"/>
            <w:shd w:val="clear" w:color="auto" w:fill="auto"/>
          </w:tcPr>
          <w:p w:rsidR="00CD6FF1" w:rsidRPr="002B2E53" w:rsidRDefault="006531D6"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参集準備</w:t>
            </w:r>
          </w:p>
        </w:tc>
        <w:tc>
          <w:tcPr>
            <w:tcW w:w="2726" w:type="dxa"/>
            <w:shd w:val="clear" w:color="auto" w:fill="auto"/>
          </w:tcPr>
          <w:p w:rsidR="00CD6FF1" w:rsidRPr="002B2E53" w:rsidRDefault="006531D6"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台風接近が予想される場合</w:t>
            </w:r>
          </w:p>
          <w:p w:rsidR="006531D6" w:rsidRPr="002B2E53" w:rsidRDefault="006531D6"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大雨が予想される場合</w:t>
            </w:r>
          </w:p>
        </w:tc>
        <w:tc>
          <w:tcPr>
            <w:tcW w:w="2604" w:type="dxa"/>
            <w:shd w:val="clear" w:color="auto" w:fill="auto"/>
          </w:tcPr>
          <w:p w:rsidR="00CD6FF1" w:rsidRPr="002B2E53" w:rsidRDefault="00CD6FF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w:t>
            </w:r>
            <w:r w:rsidR="006531D6" w:rsidRPr="002B2E53">
              <w:rPr>
                <w:rFonts w:asciiTheme="majorEastAsia" w:eastAsiaTheme="majorEastAsia" w:hAnsiTheme="majorEastAsia" w:hint="eastAsia"/>
                <w:color w:val="auto"/>
                <w:sz w:val="21"/>
                <w:szCs w:val="21"/>
              </w:rPr>
              <w:t>気象情報</w:t>
            </w:r>
            <w:r w:rsidRPr="002B2E53">
              <w:rPr>
                <w:rFonts w:asciiTheme="majorEastAsia" w:eastAsiaTheme="majorEastAsia" w:hAnsiTheme="majorEastAsia" w:hint="eastAsia"/>
                <w:color w:val="auto"/>
                <w:sz w:val="21"/>
                <w:szCs w:val="21"/>
              </w:rPr>
              <w:t xml:space="preserve">等の情報収集 </w:t>
            </w:r>
          </w:p>
          <w:p w:rsidR="00CD6FF1" w:rsidRPr="002B2E53" w:rsidRDefault="00CD6FF1" w:rsidP="00EC5AB1">
            <w:pPr>
              <w:pStyle w:val="Default"/>
              <w:jc w:val="both"/>
              <w:rPr>
                <w:rFonts w:asciiTheme="majorEastAsia" w:eastAsiaTheme="majorEastAsia" w:hAnsiTheme="majorEastAsia"/>
                <w:color w:val="auto"/>
                <w:sz w:val="21"/>
                <w:szCs w:val="21"/>
              </w:rPr>
            </w:pPr>
          </w:p>
        </w:tc>
        <w:tc>
          <w:tcPr>
            <w:tcW w:w="2323" w:type="dxa"/>
            <w:shd w:val="clear" w:color="auto" w:fill="auto"/>
          </w:tcPr>
          <w:p w:rsidR="0035094D" w:rsidRPr="002B2E53" w:rsidRDefault="006531D6"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施設職員全員</w:t>
            </w:r>
          </w:p>
        </w:tc>
      </w:tr>
      <w:tr w:rsidR="00CC28A3" w:rsidRPr="002B2E53" w:rsidTr="00EC5AB1">
        <w:tc>
          <w:tcPr>
            <w:tcW w:w="1526" w:type="dxa"/>
            <w:shd w:val="clear" w:color="auto" w:fill="auto"/>
          </w:tcPr>
          <w:p w:rsidR="00CC28A3" w:rsidRPr="002B2E53" w:rsidRDefault="006673EC"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応援当番職員参集</w:t>
            </w:r>
            <w:r w:rsidR="00CC28A3" w:rsidRPr="002B2E53">
              <w:rPr>
                <w:rFonts w:asciiTheme="majorEastAsia" w:eastAsiaTheme="majorEastAsia" w:hAnsiTheme="majorEastAsia" w:hint="eastAsia"/>
                <w:color w:val="auto"/>
                <w:sz w:val="21"/>
                <w:szCs w:val="21"/>
              </w:rPr>
              <w:t xml:space="preserve"> </w:t>
            </w:r>
          </w:p>
          <w:p w:rsidR="00CC28A3" w:rsidRPr="002B2E53" w:rsidRDefault="00CC28A3" w:rsidP="00EC5AB1">
            <w:pPr>
              <w:pStyle w:val="Default"/>
              <w:jc w:val="both"/>
              <w:rPr>
                <w:rFonts w:asciiTheme="majorEastAsia" w:eastAsiaTheme="majorEastAsia" w:hAnsiTheme="majorEastAsia"/>
                <w:color w:val="auto"/>
                <w:sz w:val="21"/>
                <w:szCs w:val="21"/>
              </w:rPr>
            </w:pPr>
          </w:p>
        </w:tc>
        <w:tc>
          <w:tcPr>
            <w:tcW w:w="2726" w:type="dxa"/>
            <w:shd w:val="clear" w:color="auto" w:fill="auto"/>
          </w:tcPr>
          <w:p w:rsidR="00CC28A3" w:rsidRPr="002B2E53" w:rsidRDefault="00CC28A3"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w:t>
            </w:r>
            <w:r w:rsidR="006673EC" w:rsidRPr="002B2E53">
              <w:rPr>
                <w:rFonts w:asciiTheme="majorEastAsia" w:eastAsiaTheme="majorEastAsia" w:hAnsiTheme="majorEastAsia" w:hint="eastAsia"/>
                <w:sz w:val="21"/>
                <w:szCs w:val="21"/>
              </w:rPr>
              <w:t>大雨警報が発表された場合</w:t>
            </w:r>
            <w:r w:rsidRPr="002B2E53">
              <w:rPr>
                <w:rFonts w:asciiTheme="majorEastAsia" w:eastAsiaTheme="majorEastAsia" w:hAnsiTheme="majorEastAsia" w:hint="eastAsia"/>
                <w:color w:val="auto"/>
                <w:sz w:val="21"/>
                <w:szCs w:val="21"/>
              </w:rPr>
              <w:t xml:space="preserve"> </w:t>
            </w:r>
          </w:p>
        </w:tc>
        <w:tc>
          <w:tcPr>
            <w:tcW w:w="2604" w:type="dxa"/>
            <w:shd w:val="clear" w:color="auto" w:fill="auto"/>
          </w:tcPr>
          <w:p w:rsidR="00CC28A3" w:rsidRPr="002B2E53" w:rsidRDefault="00CC28A3"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color w:val="auto"/>
                <w:sz w:val="21"/>
                <w:szCs w:val="21"/>
              </w:rPr>
              <w:t xml:space="preserve">▪ </w:t>
            </w:r>
            <w:r w:rsidR="006673EC" w:rsidRPr="002B2E53">
              <w:rPr>
                <w:rFonts w:asciiTheme="majorEastAsia" w:eastAsiaTheme="majorEastAsia" w:hAnsiTheme="majorEastAsia" w:cs="Times New Roman" w:hint="eastAsia"/>
                <w:color w:val="auto"/>
                <w:sz w:val="21"/>
                <w:szCs w:val="21"/>
              </w:rPr>
              <w:t>気象情報</w:t>
            </w:r>
            <w:r w:rsidRPr="002B2E53">
              <w:rPr>
                <w:rFonts w:asciiTheme="majorEastAsia" w:eastAsiaTheme="majorEastAsia" w:hAnsiTheme="majorEastAsia" w:cs="Times New Roman"/>
                <w:color w:val="auto"/>
                <w:sz w:val="21"/>
                <w:szCs w:val="21"/>
              </w:rPr>
              <w:t>等の情報収集</w:t>
            </w:r>
          </w:p>
          <w:p w:rsidR="006673EC" w:rsidRPr="002B2E53" w:rsidRDefault="006673EC"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cs="Times New Roman"/>
                <w:color w:val="auto"/>
                <w:sz w:val="21"/>
                <w:szCs w:val="21"/>
              </w:rPr>
              <w:t xml:space="preserve">▪ </w:t>
            </w:r>
            <w:r w:rsidRPr="002B2E53">
              <w:rPr>
                <w:rFonts w:asciiTheme="majorEastAsia" w:eastAsiaTheme="majorEastAsia" w:hAnsiTheme="majorEastAsia" w:cs="Times New Roman" w:hint="eastAsia"/>
                <w:color w:val="auto"/>
                <w:sz w:val="21"/>
                <w:szCs w:val="21"/>
              </w:rPr>
              <w:t>避難準備</w:t>
            </w:r>
          </w:p>
        </w:tc>
        <w:tc>
          <w:tcPr>
            <w:tcW w:w="2323" w:type="dxa"/>
            <w:shd w:val="clear" w:color="auto" w:fill="auto"/>
          </w:tcPr>
          <w:p w:rsidR="00CC28A3" w:rsidRPr="002B2E53" w:rsidRDefault="006673EC"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hint="eastAsia"/>
                <w:color w:val="auto"/>
                <w:sz w:val="21"/>
                <w:szCs w:val="21"/>
              </w:rPr>
              <w:t>防災当番施設職員</w:t>
            </w:r>
          </w:p>
        </w:tc>
      </w:tr>
      <w:tr w:rsidR="007B56A8" w:rsidRPr="002B2E53" w:rsidTr="00EC5AB1">
        <w:tc>
          <w:tcPr>
            <w:tcW w:w="1526" w:type="dxa"/>
            <w:shd w:val="clear" w:color="auto" w:fill="auto"/>
          </w:tcPr>
          <w:p w:rsidR="00CD6FF1" w:rsidRPr="002B2E53" w:rsidRDefault="006673EC"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hint="eastAsia"/>
                <w:color w:val="auto"/>
                <w:sz w:val="21"/>
                <w:szCs w:val="21"/>
              </w:rPr>
              <w:t>全職員参集</w:t>
            </w:r>
          </w:p>
        </w:tc>
        <w:tc>
          <w:tcPr>
            <w:tcW w:w="2726" w:type="dxa"/>
            <w:shd w:val="clear" w:color="auto" w:fill="auto"/>
          </w:tcPr>
          <w:p w:rsidR="00CD6FF1" w:rsidRPr="002B2E53" w:rsidRDefault="00CD6FF1"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color w:val="auto"/>
                <w:sz w:val="21"/>
                <w:szCs w:val="21"/>
              </w:rPr>
              <w:t xml:space="preserve">▪ </w:t>
            </w:r>
            <w:r w:rsidR="006673EC" w:rsidRPr="002B2E53">
              <w:rPr>
                <w:rFonts w:asciiTheme="majorEastAsia" w:eastAsiaTheme="majorEastAsia" w:hAnsiTheme="majorEastAsia" w:cs="Times New Roman" w:hint="eastAsia"/>
                <w:color w:val="auto"/>
                <w:sz w:val="21"/>
                <w:szCs w:val="21"/>
              </w:rPr>
              <w:t>土砂災害警戒情報が発表された場合</w:t>
            </w:r>
            <w:r w:rsidRPr="002B2E53">
              <w:rPr>
                <w:rFonts w:asciiTheme="majorEastAsia" w:eastAsiaTheme="majorEastAsia" w:hAnsiTheme="majorEastAsia" w:cs="Times New Roman"/>
                <w:color w:val="auto"/>
                <w:sz w:val="21"/>
                <w:szCs w:val="21"/>
              </w:rPr>
              <w:t xml:space="preserve"> </w:t>
            </w:r>
          </w:p>
          <w:p w:rsidR="00CD6FF1" w:rsidRPr="002B2E53" w:rsidRDefault="00CD6FF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cs="Times New Roman"/>
                <w:color w:val="auto"/>
                <w:sz w:val="21"/>
                <w:szCs w:val="21"/>
              </w:rPr>
              <w:t xml:space="preserve">▪ </w:t>
            </w:r>
            <w:r w:rsidR="006673EC" w:rsidRPr="002B2E53">
              <w:rPr>
                <w:rFonts w:asciiTheme="majorEastAsia" w:eastAsiaTheme="majorEastAsia" w:hAnsiTheme="majorEastAsia" w:cs="Times New Roman" w:hint="eastAsia"/>
                <w:color w:val="auto"/>
                <w:sz w:val="21"/>
                <w:szCs w:val="21"/>
              </w:rPr>
              <w:t>避難準備・高齢者等避難開始</w:t>
            </w:r>
            <w:r w:rsidR="00A87F2C" w:rsidRPr="002B2E53">
              <w:rPr>
                <w:rFonts w:asciiTheme="majorEastAsia" w:eastAsiaTheme="majorEastAsia" w:hAnsiTheme="majorEastAsia" w:cs="Times New Roman" w:hint="eastAsia"/>
                <w:color w:val="auto"/>
                <w:sz w:val="21"/>
                <w:szCs w:val="21"/>
              </w:rPr>
              <w:t>等</w:t>
            </w:r>
            <w:r w:rsidR="006673EC" w:rsidRPr="002B2E53">
              <w:rPr>
                <w:rFonts w:asciiTheme="majorEastAsia" w:eastAsiaTheme="majorEastAsia" w:hAnsiTheme="majorEastAsia" w:cs="Times New Roman" w:hint="eastAsia"/>
                <w:color w:val="auto"/>
                <w:sz w:val="21"/>
                <w:szCs w:val="21"/>
              </w:rPr>
              <w:t>が発令された場合</w:t>
            </w:r>
          </w:p>
        </w:tc>
        <w:tc>
          <w:tcPr>
            <w:tcW w:w="2604" w:type="dxa"/>
            <w:shd w:val="clear" w:color="auto" w:fill="auto"/>
          </w:tcPr>
          <w:p w:rsidR="00CD6FF1" w:rsidRPr="002B2E53" w:rsidRDefault="00CD6FF1"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color w:val="auto"/>
                <w:sz w:val="21"/>
                <w:szCs w:val="21"/>
              </w:rPr>
              <w:t>▪</w:t>
            </w:r>
            <w:r w:rsidRPr="002B2E53">
              <w:rPr>
                <w:rFonts w:asciiTheme="majorEastAsia" w:eastAsiaTheme="majorEastAsia" w:hAnsiTheme="majorEastAsia" w:cs="Times New Roman" w:hint="eastAsia"/>
                <w:color w:val="auto"/>
                <w:sz w:val="21"/>
                <w:szCs w:val="21"/>
              </w:rPr>
              <w:t xml:space="preserve"> </w:t>
            </w:r>
            <w:r w:rsidR="006673EC" w:rsidRPr="002B2E53">
              <w:rPr>
                <w:rFonts w:asciiTheme="majorEastAsia" w:eastAsiaTheme="majorEastAsia" w:hAnsiTheme="majorEastAsia" w:cs="Times New Roman" w:hint="eastAsia"/>
                <w:color w:val="auto"/>
                <w:sz w:val="21"/>
                <w:szCs w:val="21"/>
              </w:rPr>
              <w:t>気象情報等の情報収集</w:t>
            </w:r>
          </w:p>
          <w:p w:rsidR="00CC28A3" w:rsidRPr="002B2E53" w:rsidRDefault="006673EC"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color w:val="auto"/>
                <w:sz w:val="21"/>
                <w:szCs w:val="21"/>
              </w:rPr>
              <w:t>▪</w:t>
            </w:r>
            <w:r w:rsidRPr="002B2E53">
              <w:rPr>
                <w:rFonts w:asciiTheme="majorEastAsia" w:eastAsiaTheme="majorEastAsia" w:hAnsiTheme="majorEastAsia" w:cs="Times New Roman" w:hint="eastAsia"/>
                <w:color w:val="auto"/>
                <w:sz w:val="21"/>
                <w:szCs w:val="21"/>
              </w:rPr>
              <w:t xml:space="preserve"> 関係行政機関等への連絡・通報</w:t>
            </w:r>
          </w:p>
          <w:p w:rsidR="006673EC" w:rsidRPr="002B2E53" w:rsidRDefault="006673EC"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cs="Times New Roman"/>
                <w:color w:val="auto"/>
                <w:sz w:val="21"/>
                <w:szCs w:val="21"/>
              </w:rPr>
              <w:t>▪</w:t>
            </w:r>
            <w:r w:rsidRPr="002B2E53">
              <w:rPr>
                <w:rFonts w:asciiTheme="majorEastAsia" w:eastAsiaTheme="majorEastAsia" w:hAnsiTheme="majorEastAsia" w:cs="Times New Roman" w:hint="eastAsia"/>
                <w:color w:val="auto"/>
                <w:sz w:val="21"/>
                <w:szCs w:val="21"/>
              </w:rPr>
              <w:t xml:space="preserve"> 避難誘導</w:t>
            </w:r>
          </w:p>
        </w:tc>
        <w:tc>
          <w:tcPr>
            <w:tcW w:w="2323" w:type="dxa"/>
            <w:shd w:val="clear" w:color="auto" w:fill="auto"/>
          </w:tcPr>
          <w:p w:rsidR="00CD6FF1" w:rsidRPr="002B2E53" w:rsidRDefault="006673EC" w:rsidP="00EC5AB1">
            <w:pPr>
              <w:pStyle w:val="Default"/>
              <w:jc w:val="both"/>
              <w:rPr>
                <w:rFonts w:asciiTheme="majorEastAsia" w:eastAsiaTheme="majorEastAsia" w:hAnsiTheme="majorEastAsia" w:cs="Times New Roman"/>
                <w:color w:val="auto"/>
                <w:sz w:val="21"/>
                <w:szCs w:val="21"/>
              </w:rPr>
            </w:pPr>
            <w:r w:rsidRPr="002B2E53">
              <w:rPr>
                <w:rFonts w:asciiTheme="majorEastAsia" w:eastAsiaTheme="majorEastAsia" w:hAnsiTheme="majorEastAsia" w:cs="Times New Roman" w:hint="eastAsia"/>
                <w:color w:val="auto"/>
                <w:sz w:val="21"/>
                <w:szCs w:val="21"/>
              </w:rPr>
              <w:t>施設職員全員</w:t>
            </w:r>
          </w:p>
        </w:tc>
      </w:tr>
    </w:tbl>
    <w:p w:rsidR="00D21DE5" w:rsidRPr="002B2E53" w:rsidRDefault="00D21DE5"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D21DE5">
      <w:pPr>
        <w:rPr>
          <w:rFonts w:asciiTheme="majorEastAsia" w:eastAsiaTheme="majorEastAsia" w:hAnsiTheme="majorEastAsia"/>
        </w:rPr>
      </w:pPr>
    </w:p>
    <w:p w:rsidR="00EC5AB1" w:rsidRPr="002B2E53" w:rsidRDefault="00EC5AB1" w:rsidP="00EC5AB1">
      <w:pPr>
        <w:rPr>
          <w:rFonts w:asciiTheme="majorEastAsia" w:eastAsiaTheme="majorEastAsia" w:hAnsiTheme="majorEastAsia"/>
        </w:rPr>
      </w:pPr>
    </w:p>
    <w:p w:rsidR="006673EC" w:rsidRPr="002B2E53" w:rsidRDefault="00477653" w:rsidP="00477653">
      <w:pPr>
        <w:ind w:firstLineChars="100" w:firstLine="210"/>
        <w:rPr>
          <w:rFonts w:asciiTheme="majorEastAsia" w:eastAsiaTheme="majorEastAsia" w:hAnsiTheme="majorEastAsia"/>
        </w:rPr>
      </w:pPr>
      <w:r w:rsidRPr="002B2E53">
        <w:rPr>
          <w:rFonts w:asciiTheme="majorEastAsia" w:eastAsiaTheme="majorEastAsia" w:hAnsiTheme="majorEastAsia" w:hint="eastAsia"/>
        </w:rPr>
        <w:t>⑵</w:t>
      </w:r>
      <w:r w:rsidR="00FA3C15" w:rsidRPr="002B2E53">
        <w:rPr>
          <w:rFonts w:asciiTheme="majorEastAsia" w:eastAsiaTheme="majorEastAsia" w:hAnsiTheme="majorEastAsia" w:hint="eastAsia"/>
        </w:rPr>
        <w:t xml:space="preserve">　</w:t>
      </w:r>
      <w:r w:rsidR="00003822" w:rsidRPr="002B2E53">
        <w:rPr>
          <w:rFonts w:asciiTheme="majorEastAsia" w:eastAsiaTheme="majorEastAsia" w:hAnsiTheme="majorEastAsia" w:hint="eastAsia"/>
        </w:rPr>
        <w:t>事前の対策</w:t>
      </w:r>
    </w:p>
    <w:p w:rsidR="00003822" w:rsidRPr="002B2E53" w:rsidRDefault="00003822" w:rsidP="00477653">
      <w:pPr>
        <w:ind w:leftChars="200" w:left="420" w:firstLineChars="100" w:firstLine="210"/>
        <w:rPr>
          <w:rFonts w:asciiTheme="majorEastAsia" w:eastAsiaTheme="majorEastAsia" w:hAnsiTheme="majorEastAsia"/>
        </w:rPr>
      </w:pPr>
      <w:r w:rsidRPr="002B2E53">
        <w:rPr>
          <w:rFonts w:asciiTheme="majorEastAsia" w:eastAsiaTheme="majorEastAsia" w:hAnsiTheme="majorEastAsia" w:hint="eastAsia"/>
        </w:rPr>
        <w:t>台風の接近などあらかじめ土砂災害の危険性が高まることが予想される場合は、夜間当直施設職員の増員やデイサービスの中止などを検討するとともに、各施設職員の役割分担を</w:t>
      </w:r>
      <w:r w:rsidR="00A87F2C" w:rsidRPr="002B2E53">
        <w:rPr>
          <w:rFonts w:asciiTheme="majorEastAsia" w:eastAsiaTheme="majorEastAsia" w:hAnsiTheme="majorEastAsia" w:hint="eastAsia"/>
        </w:rPr>
        <w:t>再</w:t>
      </w:r>
      <w:r w:rsidRPr="002B2E53">
        <w:rPr>
          <w:rFonts w:asciiTheme="majorEastAsia" w:eastAsiaTheme="majorEastAsia" w:hAnsiTheme="majorEastAsia" w:hint="eastAsia"/>
        </w:rPr>
        <w:t>確認する。</w:t>
      </w:r>
    </w:p>
    <w:p w:rsidR="005A77E4" w:rsidRPr="002B2E53" w:rsidRDefault="005A77E4" w:rsidP="00CD6FF1">
      <w:pPr>
        <w:pStyle w:val="Default"/>
        <w:rPr>
          <w:rFonts w:asciiTheme="majorEastAsia" w:eastAsiaTheme="majorEastAsia" w:hAnsiTheme="majorEastAsia"/>
          <w:color w:val="auto"/>
          <w:sz w:val="21"/>
          <w:szCs w:val="21"/>
        </w:rPr>
      </w:pP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⑶</w:t>
      </w:r>
      <w:r w:rsidR="00FA3C15" w:rsidRPr="002B2E53">
        <w:rPr>
          <w:rFonts w:asciiTheme="majorEastAsia" w:eastAsiaTheme="majorEastAsia" w:hAnsiTheme="majorEastAsia" w:hint="eastAsia"/>
          <w:color w:val="auto"/>
          <w:sz w:val="21"/>
          <w:szCs w:val="21"/>
        </w:rPr>
        <w:t xml:space="preserve">　</w:t>
      </w:r>
      <w:r w:rsidR="00CD6FF1" w:rsidRPr="002B2E53">
        <w:rPr>
          <w:rFonts w:asciiTheme="majorEastAsia" w:eastAsiaTheme="majorEastAsia" w:hAnsiTheme="majorEastAsia" w:hint="eastAsia"/>
          <w:color w:val="auto"/>
          <w:sz w:val="21"/>
          <w:szCs w:val="21"/>
        </w:rPr>
        <w:t>情報収集及び伝達</w:t>
      </w:r>
      <w:r w:rsidR="00CD6FF1" w:rsidRPr="002B2E53">
        <w:rPr>
          <w:rFonts w:asciiTheme="majorEastAsia" w:eastAsiaTheme="majorEastAsia" w:hAnsiTheme="majorEastAsia"/>
          <w:color w:val="auto"/>
          <w:sz w:val="21"/>
          <w:szCs w:val="21"/>
        </w:rPr>
        <w:t xml:space="preserve"> </w:t>
      </w:r>
    </w:p>
    <w:p w:rsidR="00477653" w:rsidRPr="002B2E53" w:rsidRDefault="001A69CD"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情報収集班は、気象情報、避難勧告等の情報について</w:t>
      </w:r>
      <w:r w:rsidR="00A87F2C" w:rsidRPr="002B2E53">
        <w:rPr>
          <w:rFonts w:asciiTheme="majorEastAsia" w:eastAsiaTheme="majorEastAsia" w:hAnsiTheme="majorEastAsia" w:hint="eastAsia"/>
          <w:color w:val="auto"/>
          <w:sz w:val="21"/>
          <w:szCs w:val="21"/>
        </w:rPr>
        <w:t>、次表に示す方法により、情報を収集し、指揮</w:t>
      </w:r>
      <w:r w:rsidR="00EC5AB1" w:rsidRPr="002B2E53">
        <w:rPr>
          <w:rFonts w:asciiTheme="majorEastAsia" w:eastAsiaTheme="majorEastAsia" w:hAnsiTheme="majorEastAsia" w:hint="eastAsia"/>
          <w:color w:val="auto"/>
          <w:sz w:val="21"/>
          <w:szCs w:val="21"/>
        </w:rPr>
        <w:t>班</w:t>
      </w:r>
      <w:r w:rsidR="00A87F2C" w:rsidRPr="002B2E53">
        <w:rPr>
          <w:rFonts w:asciiTheme="majorEastAsia" w:eastAsiaTheme="majorEastAsia" w:hAnsiTheme="majorEastAsia" w:hint="eastAsia"/>
          <w:color w:val="auto"/>
          <w:sz w:val="21"/>
          <w:szCs w:val="21"/>
        </w:rPr>
        <w:t>、避難誘導班</w:t>
      </w:r>
      <w:r w:rsidR="00EC5AB1" w:rsidRPr="002B2E53">
        <w:rPr>
          <w:rFonts w:asciiTheme="majorEastAsia" w:eastAsiaTheme="majorEastAsia" w:hAnsiTheme="majorEastAsia" w:hint="eastAsia"/>
          <w:color w:val="auto"/>
          <w:sz w:val="21"/>
          <w:szCs w:val="21"/>
        </w:rPr>
        <w:t>及び施設利用者等へ必要事項を報告・連絡する。また、がけ崩れ等の前兆現象や被災時の被害状況などの情報を入手した場合は速やかに市役所・消防署等へ通報する。</w:t>
      </w:r>
    </w:p>
    <w:p w:rsidR="00EC5AB1" w:rsidRPr="002B2E53" w:rsidRDefault="00EC5AB1"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lastRenderedPageBreak/>
        <w:t>○主な情報及び収集方法</w:t>
      </w:r>
    </w:p>
    <w:tbl>
      <w:tblPr>
        <w:tblpPr w:leftFromText="142" w:rightFromText="142" w:vertAnchor="text" w:horzAnchor="margin" w:tblpX="67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gridCol w:w="1983"/>
      </w:tblGrid>
      <w:tr w:rsidR="00EC5AB1" w:rsidRPr="002B2E53" w:rsidTr="00A87F2C">
        <w:tc>
          <w:tcPr>
            <w:tcW w:w="3227" w:type="dxa"/>
            <w:shd w:val="clear" w:color="auto" w:fill="auto"/>
          </w:tcPr>
          <w:p w:rsidR="00EC5AB1" w:rsidRPr="002B2E53" w:rsidRDefault="00EC5AB1" w:rsidP="00EC5AB1">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収集する情報</w:t>
            </w:r>
          </w:p>
        </w:tc>
        <w:tc>
          <w:tcPr>
            <w:tcW w:w="3969" w:type="dxa"/>
            <w:shd w:val="clear" w:color="auto" w:fill="auto"/>
          </w:tcPr>
          <w:p w:rsidR="00EC5AB1" w:rsidRPr="002B2E53" w:rsidRDefault="00EC5AB1" w:rsidP="00EC5AB1">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収集方法</w:t>
            </w:r>
          </w:p>
        </w:tc>
        <w:tc>
          <w:tcPr>
            <w:tcW w:w="1983" w:type="dxa"/>
          </w:tcPr>
          <w:p w:rsidR="00EC5AB1" w:rsidRPr="002B2E53" w:rsidRDefault="00EC5AB1" w:rsidP="00EC5AB1">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施設職員共有方法</w:t>
            </w:r>
          </w:p>
        </w:tc>
      </w:tr>
      <w:tr w:rsidR="00EC5AB1" w:rsidRPr="002B2E53" w:rsidTr="00A87F2C">
        <w:tc>
          <w:tcPr>
            <w:tcW w:w="3227" w:type="dxa"/>
            <w:shd w:val="clear" w:color="auto" w:fill="auto"/>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気象情報</w:t>
            </w:r>
          </w:p>
        </w:tc>
        <w:tc>
          <w:tcPr>
            <w:tcW w:w="3969" w:type="dxa"/>
            <w:shd w:val="clear" w:color="auto" w:fill="auto"/>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テレビ、ラジオ、インターネット（情報提供機関のウェブサイト）等</w:t>
            </w:r>
          </w:p>
        </w:tc>
        <w:tc>
          <w:tcPr>
            <w:tcW w:w="1983" w:type="dxa"/>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メール等</w:t>
            </w:r>
          </w:p>
        </w:tc>
      </w:tr>
      <w:tr w:rsidR="00EC5AB1" w:rsidRPr="002B2E53" w:rsidTr="00A87F2C">
        <w:tc>
          <w:tcPr>
            <w:tcW w:w="3227" w:type="dxa"/>
            <w:shd w:val="clear" w:color="auto" w:fill="auto"/>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土砂災害警戒情報</w:t>
            </w:r>
          </w:p>
        </w:tc>
        <w:tc>
          <w:tcPr>
            <w:tcW w:w="3969" w:type="dxa"/>
            <w:shd w:val="clear" w:color="auto" w:fill="auto"/>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テレビ、ラジオ、インターネット（情報提供機関のウェブサイト）</w:t>
            </w:r>
            <w:r w:rsidR="00194DD1" w:rsidRPr="002B2E53">
              <w:rPr>
                <w:rFonts w:asciiTheme="majorEastAsia" w:eastAsiaTheme="majorEastAsia" w:hAnsiTheme="majorEastAsia" w:hint="eastAsia"/>
                <w:color w:val="auto"/>
                <w:sz w:val="21"/>
                <w:szCs w:val="21"/>
              </w:rPr>
              <w:t>、安全・安心（市登録制）メール</w:t>
            </w:r>
            <w:r w:rsidRPr="002B2E53">
              <w:rPr>
                <w:rFonts w:asciiTheme="majorEastAsia" w:eastAsiaTheme="majorEastAsia" w:hAnsiTheme="majorEastAsia" w:hint="eastAsia"/>
                <w:color w:val="auto"/>
                <w:sz w:val="21"/>
                <w:szCs w:val="21"/>
              </w:rPr>
              <w:t>等</w:t>
            </w:r>
          </w:p>
        </w:tc>
        <w:tc>
          <w:tcPr>
            <w:tcW w:w="1983" w:type="dxa"/>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メール等</w:t>
            </w:r>
          </w:p>
        </w:tc>
      </w:tr>
      <w:tr w:rsidR="00EC5AB1" w:rsidRPr="002B2E53" w:rsidTr="00A87F2C">
        <w:tc>
          <w:tcPr>
            <w:tcW w:w="3227" w:type="dxa"/>
            <w:shd w:val="clear" w:color="auto" w:fill="auto"/>
          </w:tcPr>
          <w:p w:rsidR="00A87F2C" w:rsidRPr="002B2E53" w:rsidRDefault="00A87F2C"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避難準備・高齢者等避難開始</w:t>
            </w:r>
          </w:p>
          <w:p w:rsidR="00A87F2C" w:rsidRPr="002B2E53" w:rsidRDefault="00A87F2C"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避難勧告</w:t>
            </w:r>
          </w:p>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避難指示（緊急）</w:t>
            </w:r>
          </w:p>
        </w:tc>
        <w:tc>
          <w:tcPr>
            <w:tcW w:w="3969" w:type="dxa"/>
            <w:shd w:val="clear" w:color="auto" w:fill="auto"/>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インターネット（市役所のウェブサイト）、</w:t>
            </w:r>
            <w:r w:rsidR="00194DD1" w:rsidRPr="002B2E53">
              <w:rPr>
                <w:rFonts w:asciiTheme="majorEastAsia" w:eastAsiaTheme="majorEastAsia" w:hAnsiTheme="majorEastAsia" w:hint="eastAsia"/>
                <w:color w:val="auto"/>
                <w:sz w:val="21"/>
                <w:szCs w:val="21"/>
              </w:rPr>
              <w:t>安全・安心（市登録制）メール、</w:t>
            </w:r>
            <w:r w:rsidRPr="002B2E53">
              <w:rPr>
                <w:rFonts w:asciiTheme="majorEastAsia" w:eastAsiaTheme="majorEastAsia" w:hAnsiTheme="majorEastAsia" w:hint="eastAsia"/>
                <w:color w:val="auto"/>
                <w:sz w:val="21"/>
                <w:szCs w:val="21"/>
              </w:rPr>
              <w:t>緊急速報メール等</w:t>
            </w:r>
          </w:p>
        </w:tc>
        <w:tc>
          <w:tcPr>
            <w:tcW w:w="1983" w:type="dxa"/>
          </w:tcPr>
          <w:p w:rsidR="00EC5AB1" w:rsidRPr="002B2E53" w:rsidRDefault="00EC5AB1" w:rsidP="00EC5AB1">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メール等</w:t>
            </w:r>
          </w:p>
        </w:tc>
      </w:tr>
    </w:tbl>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477653" w:rsidRPr="002B2E53" w:rsidRDefault="00477653" w:rsidP="00477653">
      <w:pPr>
        <w:pStyle w:val="Default"/>
        <w:rPr>
          <w:rFonts w:asciiTheme="majorEastAsia" w:eastAsiaTheme="majorEastAsia" w:hAnsiTheme="majorEastAsia"/>
          <w:color w:val="auto"/>
          <w:sz w:val="21"/>
          <w:szCs w:val="21"/>
        </w:rPr>
      </w:pPr>
    </w:p>
    <w:p w:rsidR="00C83549" w:rsidRPr="002B2E53" w:rsidRDefault="00C83549"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○情報伝達の内容・連絡先等</w:t>
      </w:r>
    </w:p>
    <w:tbl>
      <w:tblPr>
        <w:tblpPr w:leftFromText="142" w:rightFromText="142" w:vertAnchor="text" w:horzAnchor="margin" w:tblpX="67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3260"/>
        <w:gridCol w:w="2126"/>
      </w:tblGrid>
      <w:tr w:rsidR="00C83549" w:rsidRPr="002B2E53" w:rsidTr="00FE20E9">
        <w:tc>
          <w:tcPr>
            <w:tcW w:w="2235" w:type="dxa"/>
            <w:shd w:val="clear" w:color="auto" w:fill="auto"/>
          </w:tcPr>
          <w:p w:rsidR="00C83549" w:rsidRPr="002B2E53" w:rsidRDefault="00C83549" w:rsidP="00E14638">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報告対象情報</w:t>
            </w:r>
          </w:p>
        </w:tc>
        <w:tc>
          <w:tcPr>
            <w:tcW w:w="1559" w:type="dxa"/>
            <w:shd w:val="clear" w:color="auto" w:fill="auto"/>
          </w:tcPr>
          <w:p w:rsidR="00C83549" w:rsidRPr="002B2E53" w:rsidRDefault="00C83549" w:rsidP="00E14638">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担当者</w:t>
            </w:r>
          </w:p>
        </w:tc>
        <w:tc>
          <w:tcPr>
            <w:tcW w:w="3260" w:type="dxa"/>
          </w:tcPr>
          <w:p w:rsidR="00C83549" w:rsidRPr="002B2E53" w:rsidRDefault="00C83549" w:rsidP="00E14638">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報告先</w:t>
            </w:r>
          </w:p>
        </w:tc>
        <w:tc>
          <w:tcPr>
            <w:tcW w:w="2126" w:type="dxa"/>
          </w:tcPr>
          <w:p w:rsidR="00C83549" w:rsidRPr="002B2E53" w:rsidRDefault="001E235B" w:rsidP="00E14638">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連絡先等</w:t>
            </w:r>
          </w:p>
        </w:tc>
      </w:tr>
      <w:tr w:rsidR="00B51B28" w:rsidRPr="002B2E53" w:rsidTr="00FE20E9">
        <w:tc>
          <w:tcPr>
            <w:tcW w:w="2235" w:type="dxa"/>
            <w:vMerge w:val="restart"/>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前兆現象</w:t>
            </w:r>
          </w:p>
        </w:tc>
        <w:tc>
          <w:tcPr>
            <w:tcW w:w="1559" w:type="dxa"/>
            <w:vMerge w:val="restart"/>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情報収集班</w:t>
            </w:r>
          </w:p>
        </w:tc>
        <w:tc>
          <w:tcPr>
            <w:tcW w:w="3260"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富良野市総務課</w:t>
            </w:r>
          </w:p>
        </w:tc>
        <w:tc>
          <w:tcPr>
            <w:tcW w:w="2126"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0167-39-2300</w:t>
            </w:r>
          </w:p>
        </w:tc>
      </w:tr>
      <w:tr w:rsidR="00B51B28" w:rsidRPr="002B2E53" w:rsidTr="00FE20E9">
        <w:tc>
          <w:tcPr>
            <w:tcW w:w="2235" w:type="dxa"/>
            <w:vMerge/>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p>
        </w:tc>
        <w:tc>
          <w:tcPr>
            <w:tcW w:w="1559" w:type="dxa"/>
            <w:vMerge/>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p>
        </w:tc>
        <w:tc>
          <w:tcPr>
            <w:tcW w:w="3260"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富良野消防署</w:t>
            </w:r>
          </w:p>
        </w:tc>
        <w:tc>
          <w:tcPr>
            <w:tcW w:w="2126"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0167-23-5119</w:t>
            </w:r>
          </w:p>
        </w:tc>
      </w:tr>
      <w:tr w:rsidR="00B51B28" w:rsidRPr="002B2E53" w:rsidTr="00FE20E9">
        <w:tc>
          <w:tcPr>
            <w:tcW w:w="2235" w:type="dxa"/>
            <w:vMerge w:val="restart"/>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被害情報</w:t>
            </w:r>
          </w:p>
        </w:tc>
        <w:tc>
          <w:tcPr>
            <w:tcW w:w="1559" w:type="dxa"/>
            <w:vMerge w:val="restart"/>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情報収集班</w:t>
            </w:r>
          </w:p>
        </w:tc>
        <w:tc>
          <w:tcPr>
            <w:tcW w:w="3260"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富良野市総務課</w:t>
            </w:r>
          </w:p>
        </w:tc>
        <w:tc>
          <w:tcPr>
            <w:tcW w:w="2126"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0167-39-2300</w:t>
            </w:r>
          </w:p>
        </w:tc>
      </w:tr>
      <w:tr w:rsidR="00B51B28" w:rsidRPr="002B2E53" w:rsidTr="00FE20E9">
        <w:tc>
          <w:tcPr>
            <w:tcW w:w="2235" w:type="dxa"/>
            <w:vMerge/>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p>
        </w:tc>
        <w:tc>
          <w:tcPr>
            <w:tcW w:w="1559" w:type="dxa"/>
            <w:vMerge/>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p>
        </w:tc>
        <w:tc>
          <w:tcPr>
            <w:tcW w:w="3260"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富良野消防署</w:t>
            </w:r>
          </w:p>
        </w:tc>
        <w:tc>
          <w:tcPr>
            <w:tcW w:w="2126"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0167-23-5119</w:t>
            </w:r>
          </w:p>
        </w:tc>
      </w:tr>
      <w:tr w:rsidR="00B51B28" w:rsidRPr="002B2E53" w:rsidTr="00FE20E9">
        <w:tc>
          <w:tcPr>
            <w:tcW w:w="2235" w:type="dxa"/>
            <w:vMerge w:val="restart"/>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避難準備・開始等について</w:t>
            </w:r>
          </w:p>
        </w:tc>
        <w:tc>
          <w:tcPr>
            <w:tcW w:w="1559" w:type="dxa"/>
            <w:vMerge w:val="restart"/>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避難誘導班</w:t>
            </w:r>
          </w:p>
        </w:tc>
        <w:tc>
          <w:tcPr>
            <w:tcW w:w="3260"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利用者　　　　　　　　</w:t>
            </w:r>
          </w:p>
        </w:tc>
        <w:tc>
          <w:tcPr>
            <w:tcW w:w="2126"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館内放送、口答</w:t>
            </w:r>
          </w:p>
        </w:tc>
      </w:tr>
      <w:tr w:rsidR="00B51B28" w:rsidRPr="002B2E53" w:rsidTr="00FE20E9">
        <w:tc>
          <w:tcPr>
            <w:tcW w:w="2235" w:type="dxa"/>
            <w:vMerge/>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p>
        </w:tc>
        <w:tc>
          <w:tcPr>
            <w:tcW w:w="1559" w:type="dxa"/>
            <w:vMerge/>
            <w:shd w:val="clear" w:color="auto" w:fill="auto"/>
          </w:tcPr>
          <w:p w:rsidR="00B51B28" w:rsidRPr="002B2E53" w:rsidRDefault="00B51B28" w:rsidP="00B51B28">
            <w:pPr>
              <w:pStyle w:val="Default"/>
              <w:jc w:val="both"/>
              <w:rPr>
                <w:rFonts w:asciiTheme="majorEastAsia" w:eastAsiaTheme="majorEastAsia" w:hAnsiTheme="majorEastAsia"/>
                <w:color w:val="auto"/>
                <w:sz w:val="21"/>
                <w:szCs w:val="21"/>
              </w:rPr>
            </w:pPr>
          </w:p>
        </w:tc>
        <w:tc>
          <w:tcPr>
            <w:tcW w:w="3260"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富良野市総務課</w:t>
            </w:r>
          </w:p>
        </w:tc>
        <w:tc>
          <w:tcPr>
            <w:tcW w:w="2126" w:type="dxa"/>
          </w:tcPr>
          <w:p w:rsidR="00B51B28" w:rsidRPr="002B2E53" w:rsidRDefault="00B51B28" w:rsidP="00B51B28">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0167-39-2300</w:t>
            </w:r>
          </w:p>
        </w:tc>
      </w:tr>
    </w:tbl>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C83549" w:rsidRPr="002B2E53" w:rsidRDefault="00C83549" w:rsidP="00CD6FF1">
      <w:pPr>
        <w:pStyle w:val="Default"/>
        <w:ind w:leftChars="133" w:left="489" w:hangingChars="100" w:hanging="210"/>
        <w:rPr>
          <w:rFonts w:asciiTheme="majorEastAsia" w:eastAsiaTheme="majorEastAsia" w:hAnsiTheme="majorEastAsia"/>
          <w:color w:val="auto"/>
          <w:sz w:val="21"/>
          <w:szCs w:val="21"/>
        </w:rPr>
      </w:pPr>
    </w:p>
    <w:p w:rsidR="005A77E4" w:rsidRPr="002B2E53" w:rsidRDefault="005A77E4" w:rsidP="001E235B">
      <w:pPr>
        <w:pStyle w:val="Default"/>
        <w:rPr>
          <w:rFonts w:asciiTheme="majorEastAsia" w:eastAsiaTheme="majorEastAsia" w:hAnsiTheme="majorEastAsia"/>
          <w:color w:val="auto"/>
          <w:sz w:val="21"/>
          <w:szCs w:val="21"/>
        </w:rPr>
      </w:pPr>
    </w:p>
    <w:p w:rsidR="00CD6FF1" w:rsidRPr="002B2E53" w:rsidRDefault="007A07FA" w:rsidP="00CD6FF1">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４</w:t>
      </w:r>
      <w:r w:rsidR="006044B0" w:rsidRPr="002B2E53">
        <w:rPr>
          <w:rFonts w:asciiTheme="majorEastAsia" w:eastAsiaTheme="majorEastAsia" w:hAnsiTheme="majorEastAsia" w:hint="eastAsia"/>
          <w:color w:val="auto"/>
          <w:sz w:val="21"/>
          <w:szCs w:val="21"/>
        </w:rPr>
        <w:t xml:space="preserve">　</w:t>
      </w:r>
      <w:r w:rsidR="00CD6FF1" w:rsidRPr="002B2E53">
        <w:rPr>
          <w:rFonts w:asciiTheme="majorEastAsia" w:eastAsiaTheme="majorEastAsia" w:hAnsiTheme="majorEastAsia" w:hint="eastAsia"/>
          <w:color w:val="auto"/>
          <w:sz w:val="21"/>
          <w:szCs w:val="21"/>
        </w:rPr>
        <w:t xml:space="preserve">避難誘導 </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⑴</w:t>
      </w:r>
      <w:r w:rsidR="00FA3C15" w:rsidRPr="002B2E53">
        <w:rPr>
          <w:rFonts w:asciiTheme="majorEastAsia" w:eastAsiaTheme="majorEastAsia" w:hAnsiTheme="majorEastAsia" w:hint="eastAsia"/>
          <w:color w:val="auto"/>
          <w:sz w:val="21"/>
          <w:szCs w:val="21"/>
        </w:rPr>
        <w:t xml:space="preserve">　</w:t>
      </w:r>
      <w:r w:rsidR="009B0797" w:rsidRPr="002B2E53">
        <w:rPr>
          <w:rFonts w:asciiTheme="majorEastAsia" w:eastAsiaTheme="majorEastAsia" w:hAnsiTheme="majorEastAsia" w:hint="eastAsia"/>
          <w:color w:val="auto"/>
          <w:sz w:val="21"/>
          <w:szCs w:val="21"/>
        </w:rPr>
        <w:t>避難</w:t>
      </w:r>
      <w:r w:rsidR="00A87F2C" w:rsidRPr="002B2E53">
        <w:rPr>
          <w:rFonts w:asciiTheme="majorEastAsia" w:eastAsiaTheme="majorEastAsia" w:hAnsiTheme="majorEastAsia" w:hint="eastAsia"/>
          <w:color w:val="auto"/>
          <w:sz w:val="21"/>
          <w:szCs w:val="21"/>
        </w:rPr>
        <w:t>誘導</w:t>
      </w:r>
      <w:r w:rsidR="009B0797" w:rsidRPr="002B2E53">
        <w:rPr>
          <w:rFonts w:asciiTheme="majorEastAsia" w:eastAsiaTheme="majorEastAsia" w:hAnsiTheme="majorEastAsia" w:hint="eastAsia"/>
          <w:color w:val="auto"/>
          <w:sz w:val="21"/>
          <w:szCs w:val="21"/>
        </w:rPr>
        <w:t>等</w:t>
      </w:r>
      <w:r w:rsidR="00CD6FF1" w:rsidRPr="002B2E53">
        <w:rPr>
          <w:rFonts w:asciiTheme="majorEastAsia" w:eastAsiaTheme="majorEastAsia" w:hAnsiTheme="majorEastAsia" w:hint="eastAsia"/>
          <w:color w:val="auto"/>
          <w:sz w:val="21"/>
          <w:szCs w:val="21"/>
        </w:rPr>
        <w:t xml:space="preserve"> </w:t>
      </w:r>
    </w:p>
    <w:p w:rsidR="00477653" w:rsidRPr="002B2E53" w:rsidRDefault="00A87F2C"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開所した</w:t>
      </w:r>
      <w:r w:rsidR="003D43AB" w:rsidRPr="002B2E53">
        <w:rPr>
          <w:rFonts w:asciiTheme="majorEastAsia" w:eastAsiaTheme="majorEastAsia" w:hAnsiTheme="majorEastAsia" w:hint="eastAsia"/>
          <w:color w:val="auto"/>
          <w:sz w:val="21"/>
          <w:szCs w:val="21"/>
        </w:rPr>
        <w:t>避難所等</w:t>
      </w:r>
      <w:r w:rsidR="007A07FA" w:rsidRPr="002B2E53">
        <w:rPr>
          <w:rFonts w:asciiTheme="majorEastAsia" w:eastAsiaTheme="majorEastAsia" w:hAnsiTheme="majorEastAsia" w:hint="eastAsia"/>
          <w:color w:val="auto"/>
          <w:sz w:val="21"/>
          <w:szCs w:val="21"/>
        </w:rPr>
        <w:t>へ避難誘導する</w:t>
      </w:r>
      <w:r w:rsidR="00CD6FF1" w:rsidRPr="002B2E53">
        <w:rPr>
          <w:rFonts w:asciiTheme="majorEastAsia" w:eastAsiaTheme="majorEastAsia" w:hAnsiTheme="majorEastAsia" w:hint="eastAsia"/>
          <w:color w:val="auto"/>
          <w:sz w:val="21"/>
          <w:szCs w:val="21"/>
        </w:rPr>
        <w:t xml:space="preserve">。 </w:t>
      </w:r>
    </w:p>
    <w:p w:rsidR="00477653" w:rsidRPr="002B2E53" w:rsidRDefault="007A07FA"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ただし、避難所等まで立ち退き避難が困難な場合は、近隣の待避場所「○○」に待避する。</w:t>
      </w:r>
    </w:p>
    <w:p w:rsidR="007A07FA" w:rsidRPr="002B2E53" w:rsidRDefault="007A07FA"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立ち退き避難が危険な場合は、施設の○○</w:t>
      </w:r>
      <w:r w:rsidR="00FE1A48" w:rsidRPr="002B2E53">
        <w:rPr>
          <w:rFonts w:asciiTheme="majorEastAsia" w:eastAsiaTheme="majorEastAsia" w:hAnsiTheme="majorEastAsia" w:hint="eastAsia"/>
          <w:color w:val="auto"/>
          <w:sz w:val="21"/>
          <w:szCs w:val="21"/>
        </w:rPr>
        <w:t>室</w:t>
      </w:r>
      <w:r w:rsidRPr="002B2E53">
        <w:rPr>
          <w:rFonts w:asciiTheme="majorEastAsia" w:eastAsiaTheme="majorEastAsia" w:hAnsiTheme="majorEastAsia" w:hint="eastAsia"/>
          <w:color w:val="auto"/>
          <w:sz w:val="21"/>
          <w:szCs w:val="21"/>
        </w:rPr>
        <w:t>へ避難誘導する。</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⑵</w:t>
      </w:r>
      <w:r w:rsidR="00FA3C15" w:rsidRPr="002B2E53">
        <w:rPr>
          <w:rFonts w:asciiTheme="majorEastAsia" w:eastAsiaTheme="majorEastAsia" w:hAnsiTheme="majorEastAsia" w:hint="eastAsia"/>
          <w:color w:val="auto"/>
          <w:sz w:val="21"/>
          <w:szCs w:val="21"/>
        </w:rPr>
        <w:t xml:space="preserve">　</w:t>
      </w:r>
      <w:r w:rsidR="007A07FA" w:rsidRPr="002B2E53">
        <w:rPr>
          <w:rFonts w:asciiTheme="majorEastAsia" w:eastAsiaTheme="majorEastAsia" w:hAnsiTheme="majorEastAsia" w:hint="eastAsia"/>
          <w:color w:val="auto"/>
          <w:sz w:val="21"/>
          <w:szCs w:val="21"/>
        </w:rPr>
        <w:t>避難準備</w:t>
      </w:r>
    </w:p>
    <w:p w:rsidR="00477653" w:rsidRPr="002B2E53" w:rsidRDefault="00E85261"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w:t>
      </w:r>
      <w:r w:rsidR="007A07FA" w:rsidRPr="002B2E53">
        <w:rPr>
          <w:rFonts w:asciiTheme="majorEastAsia" w:eastAsiaTheme="majorEastAsia" w:hAnsiTheme="majorEastAsia" w:hint="eastAsia"/>
          <w:color w:val="auto"/>
          <w:sz w:val="21"/>
          <w:szCs w:val="21"/>
        </w:rPr>
        <w:t>市役所等からの</w:t>
      </w:r>
      <w:r w:rsidRPr="002B2E53">
        <w:rPr>
          <w:rFonts w:asciiTheme="majorEastAsia" w:eastAsiaTheme="majorEastAsia" w:hAnsiTheme="majorEastAsia" w:hint="eastAsia"/>
          <w:color w:val="auto"/>
          <w:sz w:val="21"/>
          <w:szCs w:val="21"/>
        </w:rPr>
        <w:t>情報に基づく判断</w:t>
      </w:r>
    </w:p>
    <w:p w:rsidR="00477653" w:rsidRPr="002B2E53" w:rsidRDefault="00E85261"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次の気象情報の発表や避難勧告等の発令があった場合に避難等を開始する。</w:t>
      </w:r>
    </w:p>
    <w:p w:rsidR="00E85261" w:rsidRPr="002B2E53" w:rsidRDefault="00E85261"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・避難開始基準：避難準備・高齢者等避難開始の発令</w:t>
      </w:r>
    </w:p>
    <w:p w:rsidR="00477653" w:rsidRPr="002B2E53" w:rsidRDefault="00E85261"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○自主避難の判断</w:t>
      </w:r>
    </w:p>
    <w:p w:rsidR="00E85261" w:rsidRPr="002B2E53" w:rsidRDefault="00E85261"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次に示すような土砂災害の前兆現象を確認した際は、市役所等の情報を待つことなく避難を開始する。前兆現象については、安全確保のため施設内から確認できる範囲で把握し、市に報告する。</w:t>
      </w:r>
    </w:p>
    <w:p w:rsidR="00477653" w:rsidRPr="002B2E53" w:rsidRDefault="00E85261"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＜土砂災害の前兆現象＞</w:t>
      </w:r>
    </w:p>
    <w:p w:rsidR="00477653" w:rsidRPr="002B2E53" w:rsidRDefault="00E85261" w:rsidP="00477653">
      <w:pPr>
        <w:pStyle w:val="Default"/>
        <w:ind w:firstLineChars="400" w:firstLine="84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・がけの表面に水が流れ出す。</w:t>
      </w:r>
    </w:p>
    <w:p w:rsidR="00477653" w:rsidRPr="002B2E53" w:rsidRDefault="00E85261" w:rsidP="00477653">
      <w:pPr>
        <w:pStyle w:val="Default"/>
        <w:ind w:firstLineChars="400" w:firstLine="84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・がけから水が噴き出す。</w:t>
      </w:r>
    </w:p>
    <w:p w:rsidR="00E85261" w:rsidRPr="002B2E53" w:rsidRDefault="00E85261" w:rsidP="00477653">
      <w:pPr>
        <w:pStyle w:val="Default"/>
        <w:ind w:firstLineChars="400" w:firstLine="84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・小石がパラパラと落ちる。</w:t>
      </w:r>
    </w:p>
    <w:p w:rsidR="00E85261" w:rsidRPr="002B2E53" w:rsidRDefault="00E85261" w:rsidP="00E85261">
      <w:pPr>
        <w:pStyle w:val="Default"/>
        <w:ind w:leftChars="50" w:left="315"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w:t>
      </w:r>
      <w:r w:rsidR="00477653" w:rsidRPr="002B2E53">
        <w:rPr>
          <w:rFonts w:asciiTheme="majorEastAsia" w:eastAsiaTheme="majorEastAsia" w:hAnsiTheme="majorEastAsia" w:hint="eastAsia"/>
          <w:color w:val="auto"/>
          <w:sz w:val="21"/>
          <w:szCs w:val="21"/>
        </w:rPr>
        <w:t xml:space="preserve"> </w:t>
      </w:r>
      <w:r w:rsidRPr="002B2E53">
        <w:rPr>
          <w:rFonts w:asciiTheme="majorEastAsia" w:eastAsiaTheme="majorEastAsia" w:hAnsiTheme="majorEastAsia" w:hint="eastAsia"/>
          <w:color w:val="auto"/>
          <w:sz w:val="21"/>
          <w:szCs w:val="21"/>
        </w:rPr>
        <w:t>・がけからの水がにごり出す。</w:t>
      </w:r>
    </w:p>
    <w:p w:rsidR="00E85261" w:rsidRPr="002B2E53" w:rsidRDefault="00E85261" w:rsidP="00E85261">
      <w:pPr>
        <w:pStyle w:val="Default"/>
        <w:ind w:leftChars="50" w:left="315"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lastRenderedPageBreak/>
        <w:t xml:space="preserve">　</w:t>
      </w:r>
      <w:r w:rsidR="00477653" w:rsidRPr="002B2E53">
        <w:rPr>
          <w:rFonts w:asciiTheme="majorEastAsia" w:eastAsiaTheme="majorEastAsia" w:hAnsiTheme="majorEastAsia" w:hint="eastAsia"/>
          <w:color w:val="auto"/>
          <w:sz w:val="21"/>
          <w:szCs w:val="21"/>
        </w:rPr>
        <w:t xml:space="preserve"> </w:t>
      </w:r>
      <w:r w:rsidRPr="002B2E53">
        <w:rPr>
          <w:rFonts w:asciiTheme="majorEastAsia" w:eastAsiaTheme="majorEastAsia" w:hAnsiTheme="majorEastAsia" w:hint="eastAsia"/>
          <w:color w:val="auto"/>
          <w:sz w:val="21"/>
          <w:szCs w:val="21"/>
        </w:rPr>
        <w:t xml:space="preserve">　　・がけの樹木が傾く。</w:t>
      </w:r>
    </w:p>
    <w:p w:rsidR="00E85261" w:rsidRPr="00F4555C" w:rsidRDefault="00E85261" w:rsidP="00E85261">
      <w:pPr>
        <w:pStyle w:val="Default"/>
        <w:ind w:leftChars="50" w:left="315"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w:t>
      </w:r>
      <w:r w:rsidR="00477653" w:rsidRPr="002B2E53">
        <w:rPr>
          <w:rFonts w:asciiTheme="majorEastAsia" w:eastAsiaTheme="majorEastAsia" w:hAnsiTheme="majorEastAsia" w:hint="eastAsia"/>
          <w:color w:val="auto"/>
          <w:sz w:val="21"/>
          <w:szCs w:val="21"/>
        </w:rPr>
        <w:t xml:space="preserve"> </w:t>
      </w:r>
      <w:r w:rsidRPr="002B2E53">
        <w:rPr>
          <w:rFonts w:asciiTheme="majorEastAsia" w:eastAsiaTheme="majorEastAsia" w:hAnsiTheme="majorEastAsia" w:hint="eastAsia"/>
          <w:color w:val="auto"/>
          <w:sz w:val="21"/>
          <w:szCs w:val="21"/>
        </w:rPr>
        <w:t xml:space="preserve">　　・樹木の根の切れる音</w:t>
      </w:r>
      <w:r w:rsidRPr="00F4555C">
        <w:rPr>
          <w:rFonts w:asciiTheme="majorEastAsia" w:eastAsiaTheme="majorEastAsia" w:hAnsiTheme="majorEastAsia" w:hint="eastAsia"/>
          <w:color w:val="auto"/>
          <w:sz w:val="21"/>
          <w:szCs w:val="21"/>
        </w:rPr>
        <w:t>がする。</w:t>
      </w:r>
    </w:p>
    <w:p w:rsidR="00E85261" w:rsidRPr="00F4555C" w:rsidRDefault="00E85261" w:rsidP="00E85261">
      <w:pPr>
        <w:pStyle w:val="Default"/>
        <w:ind w:leftChars="50" w:left="315" w:hangingChars="100" w:hanging="21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 xml:space="preserve">　</w:t>
      </w:r>
      <w:r w:rsidR="00477653" w:rsidRPr="00F4555C">
        <w:rPr>
          <w:rFonts w:asciiTheme="majorEastAsia" w:eastAsiaTheme="majorEastAsia" w:hAnsiTheme="majorEastAsia" w:hint="eastAsia"/>
          <w:color w:val="auto"/>
          <w:sz w:val="21"/>
          <w:szCs w:val="21"/>
        </w:rPr>
        <w:t xml:space="preserve"> </w:t>
      </w:r>
      <w:r w:rsidRPr="00F4555C">
        <w:rPr>
          <w:rFonts w:asciiTheme="majorEastAsia" w:eastAsiaTheme="majorEastAsia" w:hAnsiTheme="majorEastAsia" w:hint="eastAsia"/>
          <w:color w:val="auto"/>
          <w:sz w:val="21"/>
          <w:szCs w:val="21"/>
        </w:rPr>
        <w:t xml:space="preserve">　　・樹木の倒れる音がする。</w:t>
      </w:r>
    </w:p>
    <w:p w:rsidR="00E85261" w:rsidRPr="00F4555C" w:rsidRDefault="00E85261" w:rsidP="00E85261">
      <w:pPr>
        <w:pStyle w:val="Default"/>
        <w:ind w:leftChars="50" w:left="315" w:hangingChars="100" w:hanging="21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 xml:space="preserve">　</w:t>
      </w:r>
      <w:r w:rsidR="00477653" w:rsidRPr="00F4555C">
        <w:rPr>
          <w:rFonts w:asciiTheme="majorEastAsia" w:eastAsiaTheme="majorEastAsia" w:hAnsiTheme="majorEastAsia" w:hint="eastAsia"/>
          <w:color w:val="auto"/>
          <w:sz w:val="21"/>
          <w:szCs w:val="21"/>
        </w:rPr>
        <w:t xml:space="preserve"> </w:t>
      </w:r>
      <w:r w:rsidRPr="00F4555C">
        <w:rPr>
          <w:rFonts w:asciiTheme="majorEastAsia" w:eastAsiaTheme="majorEastAsia" w:hAnsiTheme="majorEastAsia" w:hint="eastAsia"/>
          <w:color w:val="auto"/>
          <w:sz w:val="21"/>
          <w:szCs w:val="21"/>
        </w:rPr>
        <w:t xml:space="preserve">　　・がけに割れ目が見える。</w:t>
      </w:r>
    </w:p>
    <w:p w:rsidR="00E85261" w:rsidRPr="00F4555C" w:rsidRDefault="00E85261" w:rsidP="00E85261">
      <w:pPr>
        <w:pStyle w:val="Default"/>
        <w:ind w:leftChars="50" w:left="315" w:hangingChars="100" w:hanging="21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 xml:space="preserve">　　</w:t>
      </w:r>
      <w:r w:rsidR="00477653" w:rsidRPr="00F4555C">
        <w:rPr>
          <w:rFonts w:asciiTheme="majorEastAsia" w:eastAsiaTheme="majorEastAsia" w:hAnsiTheme="majorEastAsia" w:hint="eastAsia"/>
          <w:color w:val="auto"/>
          <w:sz w:val="21"/>
          <w:szCs w:val="21"/>
        </w:rPr>
        <w:t xml:space="preserve"> </w:t>
      </w:r>
      <w:r w:rsidRPr="00F4555C">
        <w:rPr>
          <w:rFonts w:asciiTheme="majorEastAsia" w:eastAsiaTheme="majorEastAsia" w:hAnsiTheme="majorEastAsia" w:hint="eastAsia"/>
          <w:color w:val="auto"/>
          <w:sz w:val="21"/>
          <w:szCs w:val="21"/>
        </w:rPr>
        <w:t xml:space="preserve">　・斜面がふくらみだす。</w:t>
      </w:r>
    </w:p>
    <w:p w:rsidR="00E85261" w:rsidRPr="00F4555C" w:rsidRDefault="00E85261" w:rsidP="00E85261">
      <w:pPr>
        <w:pStyle w:val="Default"/>
        <w:ind w:leftChars="50" w:left="315" w:hangingChars="100" w:hanging="21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 xml:space="preserve">　　</w:t>
      </w:r>
      <w:r w:rsidR="00477653" w:rsidRPr="00F4555C">
        <w:rPr>
          <w:rFonts w:asciiTheme="majorEastAsia" w:eastAsiaTheme="majorEastAsia" w:hAnsiTheme="majorEastAsia" w:hint="eastAsia"/>
          <w:color w:val="auto"/>
          <w:sz w:val="21"/>
          <w:szCs w:val="21"/>
        </w:rPr>
        <w:t xml:space="preserve"> </w:t>
      </w:r>
      <w:r w:rsidRPr="00F4555C">
        <w:rPr>
          <w:rFonts w:asciiTheme="majorEastAsia" w:eastAsiaTheme="majorEastAsia" w:hAnsiTheme="majorEastAsia" w:hint="eastAsia"/>
          <w:color w:val="auto"/>
          <w:sz w:val="21"/>
          <w:szCs w:val="21"/>
        </w:rPr>
        <w:t xml:space="preserve">　・地鳴りがする。</w:t>
      </w:r>
    </w:p>
    <w:p w:rsidR="00477653" w:rsidRPr="00F4555C" w:rsidRDefault="00477653" w:rsidP="00477653">
      <w:pPr>
        <w:pStyle w:val="Default"/>
        <w:ind w:firstLineChars="100" w:firstLine="21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⑶</w:t>
      </w:r>
      <w:r w:rsidR="00FA3C15" w:rsidRPr="00F4555C">
        <w:rPr>
          <w:rFonts w:asciiTheme="majorEastAsia" w:eastAsiaTheme="majorEastAsia" w:hAnsiTheme="majorEastAsia" w:hint="eastAsia"/>
          <w:color w:val="auto"/>
          <w:sz w:val="21"/>
          <w:szCs w:val="21"/>
        </w:rPr>
        <w:t xml:space="preserve">　</w:t>
      </w:r>
      <w:r w:rsidR="00E85261" w:rsidRPr="00F4555C">
        <w:rPr>
          <w:rFonts w:asciiTheme="majorEastAsia" w:eastAsiaTheme="majorEastAsia" w:hAnsiTheme="majorEastAsia" w:hint="eastAsia"/>
          <w:color w:val="auto"/>
          <w:sz w:val="21"/>
          <w:szCs w:val="21"/>
        </w:rPr>
        <w:t>避難方法</w:t>
      </w:r>
    </w:p>
    <w:p w:rsidR="00477653" w:rsidRPr="00F4555C" w:rsidRDefault="00E85261" w:rsidP="00477653">
      <w:pPr>
        <w:pStyle w:val="Default"/>
        <w:ind w:firstLineChars="200" w:firstLine="42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○避難所等への避難の場合</w:t>
      </w:r>
    </w:p>
    <w:p w:rsidR="00477653" w:rsidRPr="00F4555C" w:rsidRDefault="00E85261" w:rsidP="00477653">
      <w:pPr>
        <w:pStyle w:val="Default"/>
        <w:ind w:firstLineChars="300" w:firstLine="63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・避難所等への移動は</w:t>
      </w:r>
      <w:r w:rsidR="002B4DB1" w:rsidRPr="00F4555C">
        <w:rPr>
          <w:rFonts w:asciiTheme="majorEastAsia" w:eastAsiaTheme="majorEastAsia" w:hAnsiTheme="majorEastAsia" w:hint="eastAsia"/>
          <w:color w:val="auto"/>
          <w:sz w:val="21"/>
          <w:szCs w:val="21"/>
        </w:rPr>
        <w:t>、</w:t>
      </w:r>
      <w:r w:rsidR="002D48FF" w:rsidRPr="00F4555C">
        <w:rPr>
          <w:rFonts w:asciiTheme="majorEastAsia" w:eastAsiaTheme="majorEastAsia" w:hAnsiTheme="majorEastAsia" w:hint="eastAsia"/>
          <w:color w:val="auto"/>
          <w:sz w:val="21"/>
          <w:szCs w:val="21"/>
        </w:rPr>
        <w:t>災害状況に合わせた避難方法</w:t>
      </w:r>
      <w:r w:rsidRPr="00F4555C">
        <w:rPr>
          <w:rFonts w:asciiTheme="majorEastAsia" w:eastAsiaTheme="majorEastAsia" w:hAnsiTheme="majorEastAsia" w:hint="eastAsia"/>
          <w:color w:val="auto"/>
          <w:sz w:val="21"/>
          <w:szCs w:val="21"/>
        </w:rPr>
        <w:t>とする</w:t>
      </w:r>
      <w:r w:rsidR="002D48FF" w:rsidRPr="00F4555C">
        <w:rPr>
          <w:rFonts w:asciiTheme="majorEastAsia" w:eastAsiaTheme="majorEastAsia" w:hAnsiTheme="majorEastAsia" w:hint="eastAsia"/>
          <w:color w:val="auto"/>
          <w:sz w:val="21"/>
          <w:szCs w:val="21"/>
        </w:rPr>
        <w:t>（車、徒歩等）</w:t>
      </w:r>
      <w:r w:rsidRPr="00F4555C">
        <w:rPr>
          <w:rFonts w:asciiTheme="majorEastAsia" w:eastAsiaTheme="majorEastAsia" w:hAnsiTheme="majorEastAsia" w:hint="eastAsia"/>
          <w:color w:val="auto"/>
          <w:sz w:val="21"/>
          <w:szCs w:val="21"/>
        </w:rPr>
        <w:t>。</w:t>
      </w:r>
    </w:p>
    <w:p w:rsidR="00477653" w:rsidRPr="00F4555C" w:rsidRDefault="00E85261" w:rsidP="00477653">
      <w:pPr>
        <w:pStyle w:val="Default"/>
        <w:ind w:firstLineChars="500" w:firstLine="105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車による移動</w:t>
      </w:r>
      <w:r w:rsidR="002B2E53" w:rsidRPr="00F4555C">
        <w:rPr>
          <w:rFonts w:asciiTheme="majorEastAsia" w:eastAsiaTheme="majorEastAsia" w:hAnsiTheme="majorEastAsia" w:hint="eastAsia"/>
          <w:color w:val="auto"/>
          <w:sz w:val="21"/>
          <w:szCs w:val="21"/>
        </w:rPr>
        <w:t>の場合</w:t>
      </w:r>
      <w:r w:rsidRPr="00F4555C">
        <w:rPr>
          <w:rFonts w:asciiTheme="majorEastAsia" w:eastAsiaTheme="majorEastAsia" w:hAnsiTheme="majorEastAsia" w:hint="eastAsia"/>
          <w:color w:val="auto"/>
          <w:sz w:val="21"/>
          <w:szCs w:val="21"/>
        </w:rPr>
        <w:t>：車両○台（利用者○名、施設職員○名）</w:t>
      </w:r>
    </w:p>
    <w:p w:rsidR="00477653" w:rsidRPr="00F4555C" w:rsidRDefault="00E85261" w:rsidP="00477653">
      <w:pPr>
        <w:pStyle w:val="Default"/>
        <w:ind w:firstLineChars="300" w:firstLine="63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・施設から避難完了確認のため、未避難者の有無を確認する。</w:t>
      </w:r>
    </w:p>
    <w:p w:rsidR="00477653" w:rsidRPr="00F4555C" w:rsidRDefault="00E85261" w:rsidP="00477653">
      <w:pPr>
        <w:pStyle w:val="Default"/>
        <w:ind w:firstLineChars="200" w:firstLine="42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○施設内避難の場合</w:t>
      </w:r>
    </w:p>
    <w:p w:rsidR="00477653" w:rsidRPr="002B2E53" w:rsidRDefault="00E85261" w:rsidP="00477653">
      <w:pPr>
        <w:pStyle w:val="Default"/>
        <w:ind w:leftChars="300" w:left="840" w:hangingChars="100" w:hanging="210"/>
        <w:rPr>
          <w:rFonts w:asciiTheme="majorEastAsia" w:eastAsiaTheme="majorEastAsia" w:hAnsiTheme="majorEastAsia"/>
          <w:color w:val="auto"/>
          <w:sz w:val="21"/>
          <w:szCs w:val="21"/>
        </w:rPr>
      </w:pPr>
      <w:r w:rsidRPr="00F4555C">
        <w:rPr>
          <w:rFonts w:asciiTheme="majorEastAsia" w:eastAsiaTheme="majorEastAsia" w:hAnsiTheme="majorEastAsia" w:hint="eastAsia"/>
          <w:color w:val="auto"/>
          <w:sz w:val="21"/>
          <w:szCs w:val="21"/>
        </w:rPr>
        <w:t>・施設の○○室</w:t>
      </w:r>
      <w:r w:rsidR="00FE1A48" w:rsidRPr="00F4555C">
        <w:rPr>
          <w:rFonts w:asciiTheme="majorEastAsia" w:eastAsiaTheme="majorEastAsia" w:hAnsiTheme="majorEastAsia" w:hint="eastAsia"/>
          <w:color w:val="auto"/>
          <w:sz w:val="21"/>
          <w:szCs w:val="21"/>
        </w:rPr>
        <w:t>への避難は</w:t>
      </w:r>
      <w:r w:rsidR="00FE1A48" w:rsidRPr="002B2E53">
        <w:rPr>
          <w:rFonts w:asciiTheme="majorEastAsia" w:eastAsiaTheme="majorEastAsia" w:hAnsiTheme="majorEastAsia" w:hint="eastAsia"/>
          <w:color w:val="auto"/>
          <w:sz w:val="21"/>
          <w:szCs w:val="21"/>
        </w:rPr>
        <w:t>、徒歩、車いすによるものとし、エレベータの使用は車いす利用者を優先する。</w:t>
      </w:r>
    </w:p>
    <w:p w:rsidR="00FE1A48" w:rsidRPr="002B2E53" w:rsidRDefault="00FE1A48"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・施設内の各部屋より避難完了確認のため、未避難者の有無を確認する。</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⑷</w:t>
      </w:r>
      <w:r w:rsidR="00FA3C15" w:rsidRPr="002B2E53">
        <w:rPr>
          <w:rFonts w:asciiTheme="majorEastAsia" w:eastAsiaTheme="majorEastAsia" w:hAnsiTheme="majorEastAsia" w:hint="eastAsia"/>
          <w:color w:val="auto"/>
          <w:sz w:val="21"/>
          <w:szCs w:val="21"/>
        </w:rPr>
        <w:t xml:space="preserve">　</w:t>
      </w:r>
      <w:r w:rsidR="00FE1A48" w:rsidRPr="002B2E53">
        <w:rPr>
          <w:rFonts w:asciiTheme="majorEastAsia" w:eastAsiaTheme="majorEastAsia" w:hAnsiTheme="majorEastAsia" w:hint="eastAsia"/>
          <w:color w:val="auto"/>
          <w:sz w:val="21"/>
          <w:szCs w:val="21"/>
        </w:rPr>
        <w:t>避難経路</w:t>
      </w:r>
    </w:p>
    <w:p w:rsidR="00477653" w:rsidRPr="002B2E53" w:rsidRDefault="00FE1A48"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○避難所等への避難の場合</w:t>
      </w:r>
    </w:p>
    <w:p w:rsidR="00477653" w:rsidRPr="002B2E53" w:rsidRDefault="002D48FF"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・避難場所までの避難経路については、状況等に応じて開所した避難場所までとする。</w:t>
      </w:r>
    </w:p>
    <w:p w:rsidR="00477653" w:rsidRPr="002B2E53" w:rsidRDefault="00FE1A48"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○施設内避難の場合</w:t>
      </w:r>
    </w:p>
    <w:p w:rsidR="00477653" w:rsidRPr="002B2E53" w:rsidRDefault="00FE1A48"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・施設館内の避難経路は施設内のエレベータ及び中央階段とする。</w:t>
      </w:r>
    </w:p>
    <w:p w:rsidR="00477653" w:rsidRPr="002B2E53" w:rsidRDefault="00FE1A48" w:rsidP="00477653">
      <w:pPr>
        <w:pStyle w:val="Default"/>
        <w:ind w:firstLineChars="300" w:firstLine="63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・停電時にはエレベータが停止することに留意する。</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⑸</w:t>
      </w:r>
      <w:r w:rsidR="00FA3C15" w:rsidRPr="002B2E53">
        <w:rPr>
          <w:rFonts w:asciiTheme="majorEastAsia" w:eastAsiaTheme="majorEastAsia" w:hAnsiTheme="majorEastAsia" w:hint="eastAsia"/>
          <w:color w:val="auto"/>
          <w:sz w:val="21"/>
          <w:szCs w:val="21"/>
        </w:rPr>
        <w:t xml:space="preserve">　</w:t>
      </w:r>
      <w:r w:rsidR="00FE1A48" w:rsidRPr="002B2E53">
        <w:rPr>
          <w:rFonts w:asciiTheme="majorEastAsia" w:eastAsiaTheme="majorEastAsia" w:hAnsiTheme="majorEastAsia" w:hint="eastAsia"/>
          <w:color w:val="auto"/>
          <w:sz w:val="21"/>
          <w:szCs w:val="21"/>
        </w:rPr>
        <w:t>施設周辺や避難経路の点検</w:t>
      </w:r>
    </w:p>
    <w:p w:rsidR="00477653" w:rsidRPr="002B2E53" w:rsidRDefault="00FE1A48"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○施設周辺の点検</w:t>
      </w:r>
    </w:p>
    <w:p w:rsidR="00477653" w:rsidRPr="002B2E53" w:rsidRDefault="00FE1A48" w:rsidP="00477653">
      <w:pPr>
        <w:pStyle w:val="Default"/>
        <w:ind w:leftChars="300" w:left="840"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・避難所に移動する際、施設敷地内の樹木や支障物がないか点検を実施し、支障となる樹木は適宜剪定を実施する。</w:t>
      </w:r>
    </w:p>
    <w:p w:rsidR="00477653" w:rsidRPr="002B2E53" w:rsidRDefault="00FE1A48" w:rsidP="00477653">
      <w:pPr>
        <w:pStyle w:val="Default"/>
        <w:ind w:leftChars="300" w:left="840"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・施設内の移動時に支障となる物がないかを確認し、支障物は速やかに移動する</w:t>
      </w:r>
      <w:r w:rsidR="00477653" w:rsidRPr="002B2E53">
        <w:rPr>
          <w:rFonts w:asciiTheme="majorEastAsia" w:eastAsiaTheme="majorEastAsia" w:hAnsiTheme="majorEastAsia" w:hint="eastAsia"/>
          <w:color w:val="auto"/>
          <w:sz w:val="21"/>
          <w:szCs w:val="21"/>
        </w:rPr>
        <w:t>。</w:t>
      </w:r>
    </w:p>
    <w:p w:rsidR="00477653" w:rsidRPr="002B2E53" w:rsidRDefault="00FE1A48"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○避難経路の点検</w:t>
      </w:r>
    </w:p>
    <w:p w:rsidR="00FE1A48" w:rsidRPr="002B2E53" w:rsidRDefault="00FE1A48" w:rsidP="00477653">
      <w:pPr>
        <w:pStyle w:val="Default"/>
        <w:ind w:leftChars="300" w:left="840"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w:t>
      </w:r>
      <w:r w:rsidR="00194DD1" w:rsidRPr="002B2E53">
        <w:rPr>
          <w:rFonts w:asciiTheme="majorEastAsia" w:eastAsiaTheme="majorEastAsia" w:hAnsiTheme="majorEastAsia" w:hint="eastAsia"/>
          <w:color w:val="auto"/>
          <w:sz w:val="21"/>
          <w:szCs w:val="21"/>
        </w:rPr>
        <w:t>開所した</w:t>
      </w:r>
      <w:r w:rsidRPr="002B2E53">
        <w:rPr>
          <w:rFonts w:asciiTheme="majorEastAsia" w:eastAsiaTheme="majorEastAsia" w:hAnsiTheme="majorEastAsia" w:hint="eastAsia"/>
          <w:color w:val="auto"/>
          <w:sz w:val="21"/>
          <w:szCs w:val="21"/>
        </w:rPr>
        <w:t>避難所までの避難経路を確認するとともに、大雨時に冠水して移動が困難になる箇所等をあらかじめ把握し、施設職員に情報を共有する。</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⑹</w:t>
      </w:r>
      <w:r w:rsidR="00FA3C15" w:rsidRPr="002B2E53">
        <w:rPr>
          <w:rFonts w:asciiTheme="majorEastAsia" w:eastAsiaTheme="majorEastAsia" w:hAnsiTheme="majorEastAsia" w:hint="eastAsia"/>
          <w:color w:val="auto"/>
          <w:sz w:val="21"/>
          <w:szCs w:val="21"/>
        </w:rPr>
        <w:t xml:space="preserve">　</w:t>
      </w:r>
      <w:r w:rsidR="00FE1A48" w:rsidRPr="002B2E53">
        <w:rPr>
          <w:rFonts w:asciiTheme="majorEastAsia" w:eastAsiaTheme="majorEastAsia" w:hAnsiTheme="majorEastAsia" w:hint="eastAsia"/>
          <w:color w:val="auto"/>
          <w:sz w:val="21"/>
          <w:szCs w:val="21"/>
        </w:rPr>
        <w:t>避難の実施</w:t>
      </w:r>
    </w:p>
    <w:p w:rsidR="00FE1A48" w:rsidRPr="002B2E53" w:rsidRDefault="00FE1A48" w:rsidP="00477653">
      <w:pPr>
        <w:pStyle w:val="Default"/>
        <w:ind w:leftChars="300" w:left="840"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・避難の実施にあたっては、避難開始を管内放送等で「これより（どこへ）、（どうやって）避難を開始します。」と施設職員、利用者等に周知する。</w:t>
      </w:r>
    </w:p>
    <w:p w:rsidR="00FE1A48" w:rsidRPr="002B2E53" w:rsidRDefault="00FE1A48" w:rsidP="00FE1A48">
      <w:pPr>
        <w:pStyle w:val="Default"/>
        <w:ind w:leftChars="50" w:left="735" w:hangingChars="300" w:hanging="630"/>
        <w:rPr>
          <w:rFonts w:asciiTheme="majorEastAsia" w:eastAsiaTheme="majorEastAsia" w:hAnsiTheme="majorEastAsia"/>
          <w:color w:val="auto"/>
          <w:sz w:val="21"/>
          <w:szCs w:val="21"/>
        </w:rPr>
      </w:pPr>
    </w:p>
    <w:p w:rsidR="00AB5E85" w:rsidRPr="002B2E53" w:rsidRDefault="00AB5E85" w:rsidP="00FA3C15">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５　避難の確保を図るための施設の整備</w:t>
      </w:r>
    </w:p>
    <w:p w:rsidR="00AB5E85" w:rsidRPr="002B2E53" w:rsidRDefault="00477653" w:rsidP="00477653">
      <w:pPr>
        <w:pStyle w:val="Default"/>
        <w:ind w:leftChars="107" w:left="435"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⑴</w:t>
      </w:r>
      <w:r w:rsidR="00FA3C15" w:rsidRPr="002B2E53">
        <w:rPr>
          <w:rFonts w:asciiTheme="majorEastAsia" w:eastAsiaTheme="majorEastAsia" w:hAnsiTheme="majorEastAsia" w:hint="eastAsia"/>
          <w:color w:val="auto"/>
          <w:sz w:val="21"/>
          <w:szCs w:val="21"/>
        </w:rPr>
        <w:t xml:space="preserve">　</w:t>
      </w:r>
      <w:r w:rsidR="00F02774" w:rsidRPr="002B2E53">
        <w:rPr>
          <w:rFonts w:asciiTheme="majorEastAsia" w:eastAsiaTheme="majorEastAsia" w:hAnsiTheme="majorEastAsia" w:hint="eastAsia"/>
          <w:color w:val="auto"/>
          <w:sz w:val="21"/>
          <w:szCs w:val="21"/>
        </w:rPr>
        <w:t>停電したときのため、自家発電装置（発電機）を導入し、発電機に必要な燃料を備蓄し、維持管理に努める。</w:t>
      </w:r>
    </w:p>
    <w:p w:rsidR="00F02774" w:rsidRPr="002B2E53" w:rsidRDefault="00477653" w:rsidP="00477653">
      <w:pPr>
        <w:pStyle w:val="Default"/>
        <w:ind w:leftChars="107" w:left="435"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⑵</w:t>
      </w:r>
      <w:r w:rsidR="00FA3C15" w:rsidRPr="002B2E53">
        <w:rPr>
          <w:rFonts w:asciiTheme="majorEastAsia" w:eastAsiaTheme="majorEastAsia" w:hAnsiTheme="majorEastAsia" w:hint="eastAsia"/>
          <w:color w:val="auto"/>
          <w:sz w:val="21"/>
          <w:szCs w:val="21"/>
        </w:rPr>
        <w:t xml:space="preserve">　</w:t>
      </w:r>
      <w:r w:rsidR="00F02774" w:rsidRPr="002B2E53">
        <w:rPr>
          <w:rFonts w:asciiTheme="majorEastAsia" w:eastAsiaTheme="majorEastAsia" w:hAnsiTheme="majorEastAsia" w:hint="eastAsia"/>
          <w:color w:val="auto"/>
          <w:sz w:val="21"/>
          <w:szCs w:val="21"/>
        </w:rPr>
        <w:t>情報収集及び伝達、避難誘導の際に使用する施設及び資機材として、次に示すものを備蓄し、維持管理に努める。</w:t>
      </w:r>
    </w:p>
    <w:p w:rsidR="00477653" w:rsidRPr="002B2E53" w:rsidRDefault="00477653" w:rsidP="00477653">
      <w:pPr>
        <w:pStyle w:val="Default"/>
        <w:rPr>
          <w:rFonts w:asciiTheme="majorEastAsia" w:eastAsiaTheme="majorEastAsia" w:hAnsiTheme="majorEastAsia"/>
          <w:color w:val="auto"/>
          <w:sz w:val="21"/>
          <w:szCs w:val="21"/>
        </w:rPr>
      </w:pPr>
    </w:p>
    <w:p w:rsidR="00CD6FF1" w:rsidRPr="002B2E53" w:rsidRDefault="00F02774" w:rsidP="00477653">
      <w:pPr>
        <w:pStyle w:val="Default"/>
        <w:ind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○避難確保資機材等一覧</w:t>
      </w:r>
    </w:p>
    <w:tbl>
      <w:tblPr>
        <w:tblpPr w:leftFromText="142" w:rightFromText="142" w:vertAnchor="text" w:horzAnchor="margin" w:tblpX="675"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5"/>
      </w:tblGrid>
      <w:tr w:rsidR="00F02774" w:rsidRPr="002B2E53" w:rsidTr="00F02774">
        <w:tc>
          <w:tcPr>
            <w:tcW w:w="3794" w:type="dxa"/>
            <w:shd w:val="clear" w:color="auto" w:fill="auto"/>
          </w:tcPr>
          <w:p w:rsidR="00F02774" w:rsidRPr="002B2E53" w:rsidRDefault="00F02774" w:rsidP="00F02774">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活動の区分</w:t>
            </w:r>
          </w:p>
        </w:tc>
        <w:tc>
          <w:tcPr>
            <w:tcW w:w="5385" w:type="dxa"/>
            <w:shd w:val="clear" w:color="auto" w:fill="auto"/>
          </w:tcPr>
          <w:p w:rsidR="00F02774" w:rsidRPr="002B2E53" w:rsidRDefault="00F02774" w:rsidP="00F02774">
            <w:pPr>
              <w:pStyle w:val="Default"/>
              <w:jc w:val="center"/>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使用する設備又は資器材</w:t>
            </w:r>
          </w:p>
        </w:tc>
      </w:tr>
      <w:tr w:rsidR="00F02774" w:rsidRPr="002B2E53" w:rsidTr="00F02774">
        <w:tc>
          <w:tcPr>
            <w:tcW w:w="3794" w:type="dxa"/>
            <w:shd w:val="clear" w:color="auto" w:fill="auto"/>
          </w:tcPr>
          <w:p w:rsidR="00F02774" w:rsidRPr="002B2E53" w:rsidRDefault="00F02774" w:rsidP="00F02774">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情報収集・伝達</w:t>
            </w:r>
          </w:p>
        </w:tc>
        <w:tc>
          <w:tcPr>
            <w:tcW w:w="5385" w:type="dxa"/>
            <w:shd w:val="clear" w:color="auto" w:fill="auto"/>
          </w:tcPr>
          <w:p w:rsidR="00F02774" w:rsidRPr="002B2E53" w:rsidRDefault="00F02774" w:rsidP="00F02774">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ラジオ、タブレット、携帯電話、懐中電灯等</w:t>
            </w:r>
          </w:p>
        </w:tc>
      </w:tr>
      <w:tr w:rsidR="00F02774" w:rsidRPr="002B2E53" w:rsidTr="00F02774">
        <w:tc>
          <w:tcPr>
            <w:tcW w:w="3794" w:type="dxa"/>
            <w:shd w:val="clear" w:color="auto" w:fill="auto"/>
          </w:tcPr>
          <w:p w:rsidR="00F02774" w:rsidRPr="002B2E53" w:rsidRDefault="00F02774" w:rsidP="00F02774">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避難誘導</w:t>
            </w:r>
          </w:p>
        </w:tc>
        <w:tc>
          <w:tcPr>
            <w:tcW w:w="5385" w:type="dxa"/>
            <w:shd w:val="clear" w:color="auto" w:fill="auto"/>
          </w:tcPr>
          <w:p w:rsidR="00F02774" w:rsidRPr="002B2E53" w:rsidRDefault="002B4DB1" w:rsidP="00F02774">
            <w:pPr>
              <w:pStyle w:val="Default"/>
              <w:jc w:val="both"/>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名簿（施設職員</w:t>
            </w:r>
            <w:r w:rsidR="00F02774" w:rsidRPr="002B2E53">
              <w:rPr>
                <w:rFonts w:asciiTheme="majorEastAsia" w:eastAsiaTheme="majorEastAsia" w:hAnsiTheme="majorEastAsia" w:hint="eastAsia"/>
                <w:color w:val="auto"/>
                <w:sz w:val="21"/>
                <w:szCs w:val="21"/>
              </w:rPr>
              <w:t>、利用者等）、案内旗、タブレット、携帯電話、懐中電灯、携帯用拡声器、ライフジャケット、蛍光塗料等</w:t>
            </w:r>
          </w:p>
        </w:tc>
      </w:tr>
    </w:tbl>
    <w:p w:rsidR="00F02774" w:rsidRPr="002B2E53" w:rsidRDefault="00F02774" w:rsidP="00F02774">
      <w:pPr>
        <w:pStyle w:val="Default"/>
        <w:ind w:leftChars="50" w:left="735" w:hangingChars="300" w:hanging="630"/>
        <w:rPr>
          <w:rFonts w:asciiTheme="majorEastAsia" w:eastAsiaTheme="majorEastAsia" w:hAnsiTheme="majorEastAsia"/>
          <w:color w:val="auto"/>
          <w:sz w:val="21"/>
          <w:szCs w:val="21"/>
        </w:rPr>
      </w:pPr>
    </w:p>
    <w:p w:rsidR="00F02774" w:rsidRPr="002B2E53" w:rsidRDefault="00F02774" w:rsidP="00F02774">
      <w:pPr>
        <w:pStyle w:val="Default"/>
        <w:ind w:leftChars="50" w:left="735" w:hangingChars="300" w:hanging="630"/>
        <w:rPr>
          <w:rFonts w:asciiTheme="majorEastAsia" w:eastAsiaTheme="majorEastAsia" w:hAnsiTheme="majorEastAsia"/>
          <w:color w:val="auto"/>
          <w:sz w:val="21"/>
          <w:szCs w:val="21"/>
        </w:rPr>
      </w:pPr>
    </w:p>
    <w:p w:rsidR="00F02774" w:rsidRPr="002B2E53" w:rsidRDefault="00F02774" w:rsidP="00F02774">
      <w:pPr>
        <w:pStyle w:val="Default"/>
        <w:ind w:leftChars="50" w:left="735" w:hangingChars="300" w:hanging="630"/>
        <w:rPr>
          <w:rFonts w:asciiTheme="majorEastAsia" w:eastAsiaTheme="majorEastAsia" w:hAnsiTheme="majorEastAsia"/>
          <w:color w:val="auto"/>
          <w:sz w:val="21"/>
          <w:szCs w:val="21"/>
        </w:rPr>
      </w:pPr>
    </w:p>
    <w:p w:rsidR="00F02774" w:rsidRPr="002B2E53" w:rsidRDefault="00F02774" w:rsidP="00F02774">
      <w:pPr>
        <w:pStyle w:val="Default"/>
        <w:ind w:leftChars="50" w:left="735" w:hangingChars="300" w:hanging="630"/>
        <w:rPr>
          <w:rFonts w:asciiTheme="majorEastAsia" w:eastAsiaTheme="majorEastAsia" w:hAnsiTheme="majorEastAsia"/>
          <w:color w:val="auto"/>
          <w:sz w:val="21"/>
          <w:szCs w:val="21"/>
        </w:rPr>
      </w:pPr>
    </w:p>
    <w:p w:rsidR="00F02774" w:rsidRPr="002B2E53" w:rsidRDefault="00F02774" w:rsidP="00F02774">
      <w:pPr>
        <w:pStyle w:val="Default"/>
        <w:ind w:leftChars="50" w:left="735" w:hangingChars="300" w:hanging="630"/>
        <w:rPr>
          <w:rFonts w:asciiTheme="majorEastAsia" w:eastAsiaTheme="majorEastAsia" w:hAnsiTheme="majorEastAsia"/>
          <w:color w:val="auto"/>
          <w:sz w:val="21"/>
          <w:szCs w:val="21"/>
        </w:rPr>
      </w:pPr>
    </w:p>
    <w:p w:rsidR="00F02774" w:rsidRPr="002B2E53" w:rsidRDefault="00F02774" w:rsidP="00F02774">
      <w:pPr>
        <w:pStyle w:val="Default"/>
        <w:ind w:leftChars="50" w:left="735" w:hangingChars="300" w:hanging="630"/>
        <w:rPr>
          <w:rFonts w:asciiTheme="majorEastAsia" w:eastAsiaTheme="majorEastAsia" w:hAnsiTheme="majorEastAsia"/>
          <w:color w:val="auto"/>
          <w:sz w:val="21"/>
          <w:szCs w:val="21"/>
        </w:rPr>
      </w:pPr>
    </w:p>
    <w:p w:rsidR="00477653" w:rsidRPr="002B2E53" w:rsidRDefault="00477653" w:rsidP="00F02774">
      <w:pPr>
        <w:pStyle w:val="Default"/>
        <w:ind w:leftChars="50" w:left="735" w:hangingChars="300" w:hanging="630"/>
        <w:rPr>
          <w:rFonts w:asciiTheme="majorEastAsia" w:eastAsiaTheme="majorEastAsia" w:hAnsiTheme="majorEastAsia"/>
          <w:color w:val="auto"/>
          <w:sz w:val="21"/>
          <w:szCs w:val="21"/>
        </w:rPr>
      </w:pPr>
    </w:p>
    <w:p w:rsidR="00FA3C15" w:rsidRPr="002B2E53" w:rsidRDefault="00F02774" w:rsidP="00CD6FF1">
      <w:pPr>
        <w:pStyle w:val="Default"/>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６</w:t>
      </w:r>
      <w:r w:rsidR="006044B0" w:rsidRPr="002B2E53">
        <w:rPr>
          <w:rFonts w:asciiTheme="majorEastAsia" w:eastAsiaTheme="majorEastAsia" w:hAnsiTheme="majorEastAsia" w:hint="eastAsia"/>
          <w:color w:val="auto"/>
          <w:sz w:val="21"/>
          <w:szCs w:val="21"/>
        </w:rPr>
        <w:t xml:space="preserve">　</w:t>
      </w:r>
      <w:r w:rsidR="00CD6FF1" w:rsidRPr="002B2E53">
        <w:rPr>
          <w:rFonts w:asciiTheme="majorEastAsia" w:eastAsiaTheme="majorEastAsia" w:hAnsiTheme="majorEastAsia" w:hint="eastAsia"/>
          <w:color w:val="auto"/>
          <w:sz w:val="21"/>
          <w:szCs w:val="21"/>
        </w:rPr>
        <w:t xml:space="preserve">防災教育及び訓練の実施 </w:t>
      </w:r>
    </w:p>
    <w:p w:rsidR="00477653" w:rsidRPr="002B2E53" w:rsidRDefault="00477653" w:rsidP="00477653">
      <w:pPr>
        <w:pStyle w:val="Default"/>
        <w:ind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⑴</w:t>
      </w:r>
      <w:r w:rsidR="00FA3C15" w:rsidRPr="002B2E53">
        <w:rPr>
          <w:rFonts w:asciiTheme="majorEastAsia" w:eastAsiaTheme="majorEastAsia" w:hAnsiTheme="majorEastAsia" w:hint="eastAsia"/>
          <w:color w:val="auto"/>
          <w:sz w:val="21"/>
          <w:szCs w:val="21"/>
        </w:rPr>
        <w:t xml:space="preserve">　</w:t>
      </w:r>
      <w:r w:rsidR="00F02774" w:rsidRPr="002B2E53">
        <w:rPr>
          <w:rFonts w:asciiTheme="majorEastAsia" w:eastAsiaTheme="majorEastAsia" w:hAnsiTheme="majorEastAsia" w:hint="eastAsia"/>
          <w:color w:val="auto"/>
          <w:sz w:val="21"/>
          <w:szCs w:val="21"/>
        </w:rPr>
        <w:t>防災教育</w:t>
      </w:r>
    </w:p>
    <w:p w:rsidR="00477653" w:rsidRPr="002B2E53" w:rsidRDefault="00F02774"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477653" w:rsidRPr="002B2E53" w:rsidRDefault="00F02774"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主な内容は以下のとおり</w:t>
      </w:r>
    </w:p>
    <w:p w:rsidR="00F02774" w:rsidRPr="002B2E53" w:rsidRDefault="00F02774"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・土砂災害の前兆現象について</w:t>
      </w:r>
    </w:p>
    <w:p w:rsidR="00F02774" w:rsidRPr="002B2E53" w:rsidRDefault="00F02774" w:rsidP="00F02774">
      <w:pPr>
        <w:pStyle w:val="Default"/>
        <w:ind w:left="420" w:hangingChars="200" w:hanging="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・情報収集及び伝達体制</w:t>
      </w:r>
    </w:p>
    <w:p w:rsidR="00F02774" w:rsidRPr="002B2E53" w:rsidRDefault="00F02774" w:rsidP="00F02774">
      <w:pPr>
        <w:pStyle w:val="Default"/>
        <w:ind w:left="420" w:hangingChars="200" w:hanging="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・避難判断・誘導</w:t>
      </w:r>
    </w:p>
    <w:p w:rsidR="00F02774" w:rsidRPr="002B2E53" w:rsidRDefault="00F02774" w:rsidP="00F02774">
      <w:pPr>
        <w:pStyle w:val="Default"/>
        <w:ind w:left="420" w:hangingChars="200" w:hanging="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・本避難確保計画の周知</w:t>
      </w:r>
    </w:p>
    <w:p w:rsidR="00477653" w:rsidRPr="002B2E53" w:rsidRDefault="00477653" w:rsidP="00477653">
      <w:pPr>
        <w:pStyle w:val="Default"/>
        <w:ind w:leftChars="100" w:left="420"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⑵</w:t>
      </w:r>
      <w:r w:rsidR="00FA3C15" w:rsidRPr="002B2E53">
        <w:rPr>
          <w:rFonts w:asciiTheme="majorEastAsia" w:eastAsiaTheme="majorEastAsia" w:hAnsiTheme="majorEastAsia" w:hint="eastAsia"/>
          <w:color w:val="auto"/>
          <w:sz w:val="21"/>
          <w:szCs w:val="21"/>
        </w:rPr>
        <w:t xml:space="preserve">　</w:t>
      </w:r>
      <w:r w:rsidR="00F02774" w:rsidRPr="002B2E53">
        <w:rPr>
          <w:rFonts w:asciiTheme="majorEastAsia" w:eastAsiaTheme="majorEastAsia" w:hAnsiTheme="majorEastAsia" w:hint="eastAsia"/>
          <w:color w:val="auto"/>
          <w:sz w:val="21"/>
          <w:szCs w:val="21"/>
        </w:rPr>
        <w:t>訓練</w:t>
      </w:r>
    </w:p>
    <w:p w:rsidR="00FA3C15" w:rsidRPr="002B2E53" w:rsidRDefault="00F02774"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避難訓練は研修と一連で実施することを基本とする。また、全職員を対象に、机上訓練を含め土砂災害に対する避難確保計画の内容を把握するため行う。</w:t>
      </w:r>
    </w:p>
    <w:p w:rsidR="00F02774" w:rsidRPr="002B2E53" w:rsidRDefault="00F02774" w:rsidP="00FA3C15">
      <w:pPr>
        <w:pStyle w:val="Default"/>
        <w:ind w:leftChars="100" w:left="210" w:firstLineChars="200" w:firstLine="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・訓練内容</w:t>
      </w:r>
    </w:p>
    <w:p w:rsidR="00F02774" w:rsidRPr="002B2E53" w:rsidRDefault="00F02774" w:rsidP="00F02774">
      <w:pPr>
        <w:pStyle w:val="Default"/>
        <w:ind w:left="420" w:hangingChars="200" w:hanging="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・情報収集及び伝達</w:t>
      </w:r>
    </w:p>
    <w:p w:rsidR="00F02774" w:rsidRPr="002B2E53" w:rsidRDefault="00F02774" w:rsidP="00F02774">
      <w:pPr>
        <w:pStyle w:val="Default"/>
        <w:ind w:left="420" w:hangingChars="200" w:hanging="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・避難判断</w:t>
      </w:r>
    </w:p>
    <w:p w:rsidR="00F02774" w:rsidRPr="002B2E53" w:rsidRDefault="00F02774" w:rsidP="00F02774">
      <w:pPr>
        <w:pStyle w:val="Default"/>
        <w:ind w:left="420" w:hangingChars="200" w:hanging="42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・避難訓練（要介護度に応じた避難手法、避難方法など）</w:t>
      </w:r>
      <w:r w:rsidR="00477653" w:rsidRPr="002B2E53">
        <w:rPr>
          <w:rFonts w:asciiTheme="majorEastAsia" w:eastAsiaTheme="majorEastAsia" w:hAnsiTheme="majorEastAsia" w:hint="eastAsia"/>
          <w:color w:val="auto"/>
          <w:sz w:val="21"/>
          <w:szCs w:val="21"/>
        </w:rPr>
        <w:t xml:space="preserve">　</w:t>
      </w:r>
    </w:p>
    <w:p w:rsidR="00477653" w:rsidRPr="002B2E53" w:rsidRDefault="00477653" w:rsidP="00477653">
      <w:pPr>
        <w:pStyle w:val="Default"/>
        <w:ind w:leftChars="100" w:left="420" w:hangingChars="100" w:hanging="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⑶　</w:t>
      </w:r>
      <w:r w:rsidR="00FA3C15" w:rsidRPr="002B2E53">
        <w:rPr>
          <w:rFonts w:asciiTheme="majorEastAsia" w:eastAsiaTheme="majorEastAsia" w:hAnsiTheme="majorEastAsia" w:hint="eastAsia"/>
          <w:color w:val="auto"/>
          <w:sz w:val="21"/>
          <w:szCs w:val="21"/>
        </w:rPr>
        <w:t>訓練の実施時期</w:t>
      </w:r>
    </w:p>
    <w:p w:rsidR="00FA3C15" w:rsidRPr="002B2E53" w:rsidRDefault="00FA3C15" w:rsidP="00477653">
      <w:pPr>
        <w:pStyle w:val="Default"/>
        <w:ind w:leftChars="200" w:left="420" w:firstLineChars="100" w:firstLine="21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訓練は出水期前に行うとともに、下記も含め年間</w:t>
      </w:r>
      <w:r w:rsidR="002B4DB1" w:rsidRPr="002B2E53">
        <w:rPr>
          <w:rFonts w:asciiTheme="majorEastAsia" w:eastAsiaTheme="majorEastAsia" w:hAnsiTheme="majorEastAsia" w:hint="eastAsia"/>
          <w:color w:val="auto"/>
          <w:sz w:val="21"/>
          <w:szCs w:val="21"/>
        </w:rPr>
        <w:t>概ね</w:t>
      </w:r>
      <w:r w:rsidRPr="002B2E53">
        <w:rPr>
          <w:rFonts w:asciiTheme="majorEastAsia" w:eastAsiaTheme="majorEastAsia" w:hAnsiTheme="majorEastAsia" w:hint="eastAsia"/>
          <w:color w:val="FF0000"/>
          <w:sz w:val="21"/>
          <w:szCs w:val="21"/>
        </w:rPr>
        <w:t>○回</w:t>
      </w:r>
      <w:r w:rsidRPr="002B2E53">
        <w:rPr>
          <w:rFonts w:asciiTheme="majorEastAsia" w:eastAsiaTheme="majorEastAsia" w:hAnsiTheme="majorEastAsia" w:hint="eastAsia"/>
          <w:color w:val="auto"/>
          <w:sz w:val="21"/>
          <w:szCs w:val="21"/>
        </w:rPr>
        <w:t>行う。</w:t>
      </w:r>
    </w:p>
    <w:p w:rsidR="00FA3C15" w:rsidRPr="002B2E53" w:rsidRDefault="00FA3C15" w:rsidP="00FA3C15">
      <w:pPr>
        <w:pStyle w:val="Default"/>
        <w:ind w:left="840" w:hangingChars="400" w:hanging="84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・新規採用職員の研修及び訓練を実施する。新規採用者の訓練は全職員を対象とした訓練と同時に実施することを基本とし、年度途中で新規採用者がある場合は、別途研修を計画し、机上訓練等を実施する。</w:t>
      </w:r>
    </w:p>
    <w:p w:rsidR="00FA3C15" w:rsidRPr="002B2E53" w:rsidRDefault="00FA3C15" w:rsidP="00FA3C15">
      <w:pPr>
        <w:pStyle w:val="Default"/>
        <w:ind w:left="840" w:hangingChars="400" w:hanging="840"/>
        <w:rPr>
          <w:rFonts w:asciiTheme="majorEastAsia" w:eastAsiaTheme="majorEastAsia" w:hAnsiTheme="majorEastAsia"/>
          <w:color w:val="auto"/>
          <w:sz w:val="21"/>
          <w:szCs w:val="21"/>
        </w:rPr>
      </w:pPr>
      <w:r w:rsidRPr="002B2E53">
        <w:rPr>
          <w:rFonts w:asciiTheme="majorEastAsia" w:eastAsiaTheme="majorEastAsia" w:hAnsiTheme="majorEastAsia" w:hint="eastAsia"/>
          <w:color w:val="auto"/>
          <w:sz w:val="21"/>
          <w:szCs w:val="21"/>
        </w:rPr>
        <w:t xml:space="preserve">　　　・全職員を対象とした情報収集・伝達及び避難誘導訓練を出水期前（６月まで）に実施する。</w:t>
      </w:r>
    </w:p>
    <w:sectPr w:rsidR="00FA3C15" w:rsidRPr="002B2E53" w:rsidSect="00F4555C">
      <w:footerReference w:type="default" r:id="rId9"/>
      <w:type w:val="continuous"/>
      <w:pgSz w:w="11906" w:h="16838" w:code="9"/>
      <w:pgMar w:top="1531" w:right="1134" w:bottom="153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53" w:rsidRDefault="003A0953">
      <w:r>
        <w:separator/>
      </w:r>
    </w:p>
  </w:endnote>
  <w:endnote w:type="continuationSeparator" w:id="0">
    <w:p w:rsidR="003A0953" w:rsidRDefault="003A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FPHSGothicCID-W5-Identity-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l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8" w:rsidRDefault="004A0A1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0A18" w:rsidRDefault="004A0A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28345"/>
      <w:docPartObj>
        <w:docPartGallery w:val="Page Numbers (Bottom of Page)"/>
        <w:docPartUnique/>
      </w:docPartObj>
    </w:sdtPr>
    <w:sdtEndPr/>
    <w:sdtContent>
      <w:p w:rsidR="00F4555C" w:rsidRDefault="00F4555C">
        <w:pPr>
          <w:pStyle w:val="a7"/>
          <w:jc w:val="center"/>
        </w:pPr>
        <w:r>
          <w:fldChar w:fldCharType="begin"/>
        </w:r>
        <w:r>
          <w:instrText>PAGE   \* MERGEFORMAT</w:instrText>
        </w:r>
        <w:r>
          <w:fldChar w:fldCharType="separate"/>
        </w:r>
        <w:r w:rsidR="00BB3E0C" w:rsidRPr="00BB3E0C">
          <w:rPr>
            <w:noProof/>
            <w:lang w:val="ja-JP"/>
          </w:rPr>
          <w:t>-</w:t>
        </w:r>
        <w:r w:rsidR="00BB3E0C">
          <w:rPr>
            <w:noProof/>
          </w:rPr>
          <w:t xml:space="preserve"> 5 -</w:t>
        </w:r>
        <w:r>
          <w:fldChar w:fldCharType="end"/>
        </w:r>
      </w:p>
    </w:sdtContent>
  </w:sdt>
  <w:p w:rsidR="00F4555C" w:rsidRDefault="00F455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53" w:rsidRDefault="003A0953">
      <w:r>
        <w:separator/>
      </w:r>
    </w:p>
  </w:footnote>
  <w:footnote w:type="continuationSeparator" w:id="0">
    <w:p w:rsidR="003A0953" w:rsidRDefault="003A0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FA7"/>
    <w:multiLevelType w:val="hybridMultilevel"/>
    <w:tmpl w:val="7F30C606"/>
    <w:lvl w:ilvl="0" w:tplc="14D46D3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1C27E6C"/>
    <w:multiLevelType w:val="hybridMultilevel"/>
    <w:tmpl w:val="3752B8B4"/>
    <w:lvl w:ilvl="0" w:tplc="08669114">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3420413"/>
    <w:multiLevelType w:val="hybridMultilevel"/>
    <w:tmpl w:val="D548E64C"/>
    <w:lvl w:ilvl="0" w:tplc="C6F89EE2">
      <w:start w:val="1"/>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142324F6"/>
    <w:multiLevelType w:val="hybridMultilevel"/>
    <w:tmpl w:val="102E0DFA"/>
    <w:lvl w:ilvl="0" w:tplc="B316D2E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1C9F45DB"/>
    <w:multiLevelType w:val="hybridMultilevel"/>
    <w:tmpl w:val="31FE3260"/>
    <w:lvl w:ilvl="0" w:tplc="E44E19F6">
      <w:start w:val="11"/>
      <w:numFmt w:val="bullet"/>
      <w:lvlText w:val="■"/>
      <w:lvlJc w:val="left"/>
      <w:pPr>
        <w:tabs>
          <w:tab w:val="num" w:pos="660"/>
        </w:tabs>
        <w:ind w:left="6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F7D406C"/>
    <w:multiLevelType w:val="hybridMultilevel"/>
    <w:tmpl w:val="7F348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253713"/>
    <w:multiLevelType w:val="hybridMultilevel"/>
    <w:tmpl w:val="5B02C788"/>
    <w:lvl w:ilvl="0" w:tplc="BAFCDFC0">
      <w:numFmt w:val="bullet"/>
      <w:lvlText w:val="・"/>
      <w:lvlJc w:val="left"/>
      <w:pPr>
        <w:tabs>
          <w:tab w:val="num" w:pos="549"/>
        </w:tabs>
        <w:ind w:left="54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7" w15:restartNumberingAfterBreak="0">
    <w:nsid w:val="2F592D7F"/>
    <w:multiLevelType w:val="hybridMultilevel"/>
    <w:tmpl w:val="D17648C6"/>
    <w:lvl w:ilvl="0" w:tplc="33B2A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C200E7"/>
    <w:multiLevelType w:val="hybridMultilevel"/>
    <w:tmpl w:val="3BA4809E"/>
    <w:lvl w:ilvl="0" w:tplc="0C44CCE6">
      <w:start w:val="1"/>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523A5365"/>
    <w:multiLevelType w:val="hybridMultilevel"/>
    <w:tmpl w:val="3496E3A0"/>
    <w:lvl w:ilvl="0" w:tplc="AC92EBF8">
      <w:start w:val="3"/>
      <w:numFmt w:val="bullet"/>
      <w:lvlText w:val="・"/>
      <w:lvlJc w:val="left"/>
      <w:pPr>
        <w:tabs>
          <w:tab w:val="num" w:pos="1049"/>
        </w:tabs>
        <w:ind w:left="1049" w:hanging="57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5408091D"/>
    <w:multiLevelType w:val="hybridMultilevel"/>
    <w:tmpl w:val="4740C7BE"/>
    <w:lvl w:ilvl="0" w:tplc="3006B4CA">
      <w:start w:val="1"/>
      <w:numFmt w:val="decimal"/>
      <w:lvlText w:val="(%1)"/>
      <w:lvlJc w:val="left"/>
      <w:pPr>
        <w:tabs>
          <w:tab w:val="num" w:pos="456"/>
        </w:tabs>
        <w:ind w:left="456" w:hanging="360"/>
      </w:pPr>
      <w:rPr>
        <w:rFonts w:cs="DFPHSGothicCID-W5-Identity-H"/>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7CE4707"/>
    <w:multiLevelType w:val="hybridMultilevel"/>
    <w:tmpl w:val="370E9804"/>
    <w:lvl w:ilvl="0" w:tplc="A8CADB8C">
      <w:start w:val="2"/>
      <w:numFmt w:val="bullet"/>
      <w:lvlText w:val="・"/>
      <w:lvlJc w:val="left"/>
      <w:pPr>
        <w:tabs>
          <w:tab w:val="num" w:pos="1359"/>
        </w:tabs>
        <w:ind w:left="1359" w:hanging="360"/>
      </w:pPr>
      <w:rPr>
        <w:rFonts w:ascii="ＭＳ 明朝" w:eastAsia="ＭＳ 明朝" w:hAnsi="ＭＳ 明朝" w:cs="Times New Roman" w:hint="eastAsia"/>
      </w:rPr>
    </w:lvl>
    <w:lvl w:ilvl="1" w:tplc="0409000B" w:tentative="1">
      <w:start w:val="1"/>
      <w:numFmt w:val="bullet"/>
      <w:lvlText w:val=""/>
      <w:lvlJc w:val="left"/>
      <w:pPr>
        <w:tabs>
          <w:tab w:val="num" w:pos="1839"/>
        </w:tabs>
        <w:ind w:left="1839" w:hanging="420"/>
      </w:pPr>
      <w:rPr>
        <w:rFonts w:ascii="Wingdings" w:hAnsi="Wingdings" w:hint="default"/>
      </w:rPr>
    </w:lvl>
    <w:lvl w:ilvl="2" w:tplc="0409000D" w:tentative="1">
      <w:start w:val="1"/>
      <w:numFmt w:val="bullet"/>
      <w:lvlText w:val=""/>
      <w:lvlJc w:val="left"/>
      <w:pPr>
        <w:tabs>
          <w:tab w:val="num" w:pos="2259"/>
        </w:tabs>
        <w:ind w:left="2259" w:hanging="420"/>
      </w:pPr>
      <w:rPr>
        <w:rFonts w:ascii="Wingdings" w:hAnsi="Wingdings" w:hint="default"/>
      </w:rPr>
    </w:lvl>
    <w:lvl w:ilvl="3" w:tplc="04090001" w:tentative="1">
      <w:start w:val="1"/>
      <w:numFmt w:val="bullet"/>
      <w:lvlText w:val=""/>
      <w:lvlJc w:val="left"/>
      <w:pPr>
        <w:tabs>
          <w:tab w:val="num" w:pos="2679"/>
        </w:tabs>
        <w:ind w:left="2679" w:hanging="420"/>
      </w:pPr>
      <w:rPr>
        <w:rFonts w:ascii="Wingdings" w:hAnsi="Wingdings" w:hint="default"/>
      </w:rPr>
    </w:lvl>
    <w:lvl w:ilvl="4" w:tplc="0409000B" w:tentative="1">
      <w:start w:val="1"/>
      <w:numFmt w:val="bullet"/>
      <w:lvlText w:val=""/>
      <w:lvlJc w:val="left"/>
      <w:pPr>
        <w:tabs>
          <w:tab w:val="num" w:pos="3099"/>
        </w:tabs>
        <w:ind w:left="3099" w:hanging="420"/>
      </w:pPr>
      <w:rPr>
        <w:rFonts w:ascii="Wingdings" w:hAnsi="Wingdings" w:hint="default"/>
      </w:rPr>
    </w:lvl>
    <w:lvl w:ilvl="5" w:tplc="0409000D" w:tentative="1">
      <w:start w:val="1"/>
      <w:numFmt w:val="bullet"/>
      <w:lvlText w:val=""/>
      <w:lvlJc w:val="left"/>
      <w:pPr>
        <w:tabs>
          <w:tab w:val="num" w:pos="3519"/>
        </w:tabs>
        <w:ind w:left="3519" w:hanging="420"/>
      </w:pPr>
      <w:rPr>
        <w:rFonts w:ascii="Wingdings" w:hAnsi="Wingdings" w:hint="default"/>
      </w:rPr>
    </w:lvl>
    <w:lvl w:ilvl="6" w:tplc="04090001" w:tentative="1">
      <w:start w:val="1"/>
      <w:numFmt w:val="bullet"/>
      <w:lvlText w:val=""/>
      <w:lvlJc w:val="left"/>
      <w:pPr>
        <w:tabs>
          <w:tab w:val="num" w:pos="3939"/>
        </w:tabs>
        <w:ind w:left="3939" w:hanging="420"/>
      </w:pPr>
      <w:rPr>
        <w:rFonts w:ascii="Wingdings" w:hAnsi="Wingdings" w:hint="default"/>
      </w:rPr>
    </w:lvl>
    <w:lvl w:ilvl="7" w:tplc="0409000B" w:tentative="1">
      <w:start w:val="1"/>
      <w:numFmt w:val="bullet"/>
      <w:lvlText w:val=""/>
      <w:lvlJc w:val="left"/>
      <w:pPr>
        <w:tabs>
          <w:tab w:val="num" w:pos="4359"/>
        </w:tabs>
        <w:ind w:left="4359" w:hanging="420"/>
      </w:pPr>
      <w:rPr>
        <w:rFonts w:ascii="Wingdings" w:hAnsi="Wingdings" w:hint="default"/>
      </w:rPr>
    </w:lvl>
    <w:lvl w:ilvl="8" w:tplc="0409000D" w:tentative="1">
      <w:start w:val="1"/>
      <w:numFmt w:val="bullet"/>
      <w:lvlText w:val=""/>
      <w:lvlJc w:val="left"/>
      <w:pPr>
        <w:tabs>
          <w:tab w:val="num" w:pos="4779"/>
        </w:tabs>
        <w:ind w:left="4779" w:hanging="420"/>
      </w:pPr>
      <w:rPr>
        <w:rFonts w:ascii="Wingdings" w:hAnsi="Wingdings" w:hint="default"/>
      </w:rPr>
    </w:lvl>
  </w:abstractNum>
  <w:abstractNum w:abstractNumId="1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BFC2BEB"/>
    <w:multiLevelType w:val="hybridMultilevel"/>
    <w:tmpl w:val="D53621CA"/>
    <w:lvl w:ilvl="0" w:tplc="8E3878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4B635B"/>
    <w:multiLevelType w:val="hybridMultilevel"/>
    <w:tmpl w:val="B60693AC"/>
    <w:lvl w:ilvl="0" w:tplc="E6526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7E5105"/>
    <w:multiLevelType w:val="hybridMultilevel"/>
    <w:tmpl w:val="4D94BB84"/>
    <w:lvl w:ilvl="0" w:tplc="2DF46BA6">
      <w:start w:val="1"/>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696515E3"/>
    <w:multiLevelType w:val="hybridMultilevel"/>
    <w:tmpl w:val="49B2913C"/>
    <w:lvl w:ilvl="0" w:tplc="1642653C">
      <w:start w:val="1"/>
      <w:numFmt w:val="bullet"/>
      <w:lvlText w:val="■"/>
      <w:lvlJc w:val="left"/>
      <w:pPr>
        <w:tabs>
          <w:tab w:val="num" w:pos="1380"/>
        </w:tabs>
        <w:ind w:left="13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7DBF673D"/>
    <w:multiLevelType w:val="hybridMultilevel"/>
    <w:tmpl w:val="4D901CC2"/>
    <w:lvl w:ilvl="0" w:tplc="61F6B21C">
      <w:start w:val="3"/>
      <w:numFmt w:val="bullet"/>
      <w:lvlText w:val="・"/>
      <w:lvlJc w:val="left"/>
      <w:pPr>
        <w:tabs>
          <w:tab w:val="num" w:pos="840"/>
        </w:tabs>
        <w:ind w:left="840" w:hanging="360"/>
      </w:pPr>
      <w:rPr>
        <w:rFonts w:ascii="ＭＳ 明朝" w:eastAsia="ＭＳ 明朝" w:hAnsi="ＭＳ 明朝" w:cs="Times New Roman" w:hint="eastAsia"/>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0"/>
  </w:num>
  <w:num w:numId="3">
    <w:abstractNumId w:val="13"/>
  </w:num>
  <w:num w:numId="4">
    <w:abstractNumId w:val="2"/>
  </w:num>
  <w:num w:numId="5">
    <w:abstractNumId w:val="16"/>
  </w:num>
  <w:num w:numId="6">
    <w:abstractNumId w:val="3"/>
  </w:num>
  <w:num w:numId="7">
    <w:abstractNumId w:val="4"/>
  </w:num>
  <w:num w:numId="8">
    <w:abstractNumId w:val="15"/>
  </w:num>
  <w:num w:numId="9">
    <w:abstractNumId w:val="11"/>
  </w:num>
  <w:num w:numId="10">
    <w:abstractNumId w:val="6"/>
  </w:num>
  <w:num w:numId="11">
    <w:abstractNumId w:val="7"/>
  </w:num>
  <w:num w:numId="12">
    <w:abstractNumId w:val="9"/>
  </w:num>
  <w:num w:numId="13">
    <w:abstractNumId w:val="17"/>
  </w:num>
  <w:num w:numId="14">
    <w:abstractNumId w:val="14"/>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ebffeb,#fed7ac,#140000,#4d4d4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F4"/>
    <w:rsid w:val="0000083B"/>
    <w:rsid w:val="00003822"/>
    <w:rsid w:val="000123BF"/>
    <w:rsid w:val="00032A7F"/>
    <w:rsid w:val="00032AF9"/>
    <w:rsid w:val="000360A1"/>
    <w:rsid w:val="0004756E"/>
    <w:rsid w:val="0005299E"/>
    <w:rsid w:val="00070E3E"/>
    <w:rsid w:val="00073A97"/>
    <w:rsid w:val="00082FE2"/>
    <w:rsid w:val="00083FCC"/>
    <w:rsid w:val="0008574D"/>
    <w:rsid w:val="000B1437"/>
    <w:rsid w:val="000B3640"/>
    <w:rsid w:val="000B732B"/>
    <w:rsid w:val="000B7C0D"/>
    <w:rsid w:val="000C6829"/>
    <w:rsid w:val="000D258D"/>
    <w:rsid w:val="000E2F60"/>
    <w:rsid w:val="000F0DB9"/>
    <w:rsid w:val="00117A82"/>
    <w:rsid w:val="001261B8"/>
    <w:rsid w:val="0013386B"/>
    <w:rsid w:val="00147937"/>
    <w:rsid w:val="001574C8"/>
    <w:rsid w:val="00167117"/>
    <w:rsid w:val="001835D4"/>
    <w:rsid w:val="00187D72"/>
    <w:rsid w:val="00190C01"/>
    <w:rsid w:val="00194DD1"/>
    <w:rsid w:val="00195822"/>
    <w:rsid w:val="001A1617"/>
    <w:rsid w:val="001A66BF"/>
    <w:rsid w:val="001A69CD"/>
    <w:rsid w:val="001B3164"/>
    <w:rsid w:val="001B4070"/>
    <w:rsid w:val="001C28B9"/>
    <w:rsid w:val="001C339F"/>
    <w:rsid w:val="001D5226"/>
    <w:rsid w:val="001E132E"/>
    <w:rsid w:val="001E235B"/>
    <w:rsid w:val="001F06E2"/>
    <w:rsid w:val="001F331A"/>
    <w:rsid w:val="002113B1"/>
    <w:rsid w:val="002169AE"/>
    <w:rsid w:val="0022239A"/>
    <w:rsid w:val="00226C96"/>
    <w:rsid w:val="0023233A"/>
    <w:rsid w:val="00235CF3"/>
    <w:rsid w:val="00236958"/>
    <w:rsid w:val="0023735E"/>
    <w:rsid w:val="00242DA0"/>
    <w:rsid w:val="002430C8"/>
    <w:rsid w:val="00247663"/>
    <w:rsid w:val="00263B50"/>
    <w:rsid w:val="00264A24"/>
    <w:rsid w:val="002668E6"/>
    <w:rsid w:val="00266974"/>
    <w:rsid w:val="002769DE"/>
    <w:rsid w:val="0028359B"/>
    <w:rsid w:val="00283EF9"/>
    <w:rsid w:val="002866D7"/>
    <w:rsid w:val="002B2E53"/>
    <w:rsid w:val="002B36AC"/>
    <w:rsid w:val="002B49C4"/>
    <w:rsid w:val="002B4DB1"/>
    <w:rsid w:val="002B6369"/>
    <w:rsid w:val="002C2280"/>
    <w:rsid w:val="002D48FF"/>
    <w:rsid w:val="002F34BA"/>
    <w:rsid w:val="002F5E2D"/>
    <w:rsid w:val="00300365"/>
    <w:rsid w:val="00303B47"/>
    <w:rsid w:val="00310114"/>
    <w:rsid w:val="0031095A"/>
    <w:rsid w:val="003144A3"/>
    <w:rsid w:val="00314DD2"/>
    <w:rsid w:val="00317EBB"/>
    <w:rsid w:val="00320DF3"/>
    <w:rsid w:val="003227E2"/>
    <w:rsid w:val="00327DBA"/>
    <w:rsid w:val="003368C2"/>
    <w:rsid w:val="0034155A"/>
    <w:rsid w:val="00343CAE"/>
    <w:rsid w:val="0035081D"/>
    <w:rsid w:val="0035094D"/>
    <w:rsid w:val="0035643B"/>
    <w:rsid w:val="003575B5"/>
    <w:rsid w:val="00357EA6"/>
    <w:rsid w:val="00376372"/>
    <w:rsid w:val="0037668D"/>
    <w:rsid w:val="0038441C"/>
    <w:rsid w:val="0038585B"/>
    <w:rsid w:val="00385A3F"/>
    <w:rsid w:val="00396178"/>
    <w:rsid w:val="003A0953"/>
    <w:rsid w:val="003B09F7"/>
    <w:rsid w:val="003B61AA"/>
    <w:rsid w:val="003C00B6"/>
    <w:rsid w:val="003C21B7"/>
    <w:rsid w:val="003C6D9E"/>
    <w:rsid w:val="003D43AB"/>
    <w:rsid w:val="003D798D"/>
    <w:rsid w:val="003E4A7F"/>
    <w:rsid w:val="003E74EF"/>
    <w:rsid w:val="003F17C4"/>
    <w:rsid w:val="003F4A7F"/>
    <w:rsid w:val="0040486C"/>
    <w:rsid w:val="004257DF"/>
    <w:rsid w:val="00430EC1"/>
    <w:rsid w:val="00435DD5"/>
    <w:rsid w:val="004423AA"/>
    <w:rsid w:val="00445C5F"/>
    <w:rsid w:val="00456035"/>
    <w:rsid w:val="004622E6"/>
    <w:rsid w:val="00464C23"/>
    <w:rsid w:val="00477653"/>
    <w:rsid w:val="004A0A18"/>
    <w:rsid w:val="004A1A20"/>
    <w:rsid w:val="004A4F52"/>
    <w:rsid w:val="004B3600"/>
    <w:rsid w:val="004C360B"/>
    <w:rsid w:val="004E3E83"/>
    <w:rsid w:val="004E53FC"/>
    <w:rsid w:val="004F19FF"/>
    <w:rsid w:val="004F2090"/>
    <w:rsid w:val="004F2975"/>
    <w:rsid w:val="004F54A0"/>
    <w:rsid w:val="00510413"/>
    <w:rsid w:val="0051588A"/>
    <w:rsid w:val="00530712"/>
    <w:rsid w:val="00536C75"/>
    <w:rsid w:val="00537236"/>
    <w:rsid w:val="00542A99"/>
    <w:rsid w:val="00551461"/>
    <w:rsid w:val="0056215F"/>
    <w:rsid w:val="005654D4"/>
    <w:rsid w:val="00570531"/>
    <w:rsid w:val="0057476A"/>
    <w:rsid w:val="005A5943"/>
    <w:rsid w:val="005A77E4"/>
    <w:rsid w:val="005B266E"/>
    <w:rsid w:val="005B4671"/>
    <w:rsid w:val="005B480C"/>
    <w:rsid w:val="005B550C"/>
    <w:rsid w:val="005C51D0"/>
    <w:rsid w:val="005F2453"/>
    <w:rsid w:val="005F652B"/>
    <w:rsid w:val="005F6DCC"/>
    <w:rsid w:val="00604278"/>
    <w:rsid w:val="006044B0"/>
    <w:rsid w:val="00606B0D"/>
    <w:rsid w:val="00610119"/>
    <w:rsid w:val="006114AD"/>
    <w:rsid w:val="0062598F"/>
    <w:rsid w:val="006333A4"/>
    <w:rsid w:val="00641A0E"/>
    <w:rsid w:val="0065117F"/>
    <w:rsid w:val="006531D6"/>
    <w:rsid w:val="0065347E"/>
    <w:rsid w:val="006623F0"/>
    <w:rsid w:val="0066492B"/>
    <w:rsid w:val="006673EC"/>
    <w:rsid w:val="00672410"/>
    <w:rsid w:val="0067338D"/>
    <w:rsid w:val="00676446"/>
    <w:rsid w:val="00676ADC"/>
    <w:rsid w:val="006A1A02"/>
    <w:rsid w:val="006B7B00"/>
    <w:rsid w:val="006C0D14"/>
    <w:rsid w:val="006C2133"/>
    <w:rsid w:val="006D226B"/>
    <w:rsid w:val="006E4FDB"/>
    <w:rsid w:val="006E6635"/>
    <w:rsid w:val="006F2591"/>
    <w:rsid w:val="006F3ACC"/>
    <w:rsid w:val="006F6293"/>
    <w:rsid w:val="006F70C9"/>
    <w:rsid w:val="006F76EA"/>
    <w:rsid w:val="0070696D"/>
    <w:rsid w:val="00710A0B"/>
    <w:rsid w:val="007321C9"/>
    <w:rsid w:val="00740819"/>
    <w:rsid w:val="007411B1"/>
    <w:rsid w:val="007458FA"/>
    <w:rsid w:val="00752222"/>
    <w:rsid w:val="007646E3"/>
    <w:rsid w:val="0076770B"/>
    <w:rsid w:val="0077059E"/>
    <w:rsid w:val="007919BC"/>
    <w:rsid w:val="007956AF"/>
    <w:rsid w:val="007A07FA"/>
    <w:rsid w:val="007A28CC"/>
    <w:rsid w:val="007A4F34"/>
    <w:rsid w:val="007B45CE"/>
    <w:rsid w:val="007B50E8"/>
    <w:rsid w:val="007B56A8"/>
    <w:rsid w:val="007B5E16"/>
    <w:rsid w:val="007D2137"/>
    <w:rsid w:val="007D3595"/>
    <w:rsid w:val="007D4C4D"/>
    <w:rsid w:val="007E5674"/>
    <w:rsid w:val="007E5972"/>
    <w:rsid w:val="007F1A4F"/>
    <w:rsid w:val="00812D94"/>
    <w:rsid w:val="00814030"/>
    <w:rsid w:val="00815163"/>
    <w:rsid w:val="00820E8B"/>
    <w:rsid w:val="00821054"/>
    <w:rsid w:val="00827652"/>
    <w:rsid w:val="00836468"/>
    <w:rsid w:val="008504C7"/>
    <w:rsid w:val="00850E80"/>
    <w:rsid w:val="00855ECD"/>
    <w:rsid w:val="00866667"/>
    <w:rsid w:val="00871941"/>
    <w:rsid w:val="00891578"/>
    <w:rsid w:val="00892632"/>
    <w:rsid w:val="00895F18"/>
    <w:rsid w:val="008A592C"/>
    <w:rsid w:val="008A5D5C"/>
    <w:rsid w:val="008B199D"/>
    <w:rsid w:val="008B2AFB"/>
    <w:rsid w:val="008C722F"/>
    <w:rsid w:val="008D1F44"/>
    <w:rsid w:val="008F4C18"/>
    <w:rsid w:val="008F5526"/>
    <w:rsid w:val="00902CF0"/>
    <w:rsid w:val="00902FB1"/>
    <w:rsid w:val="009036D8"/>
    <w:rsid w:val="009047AA"/>
    <w:rsid w:val="00916205"/>
    <w:rsid w:val="009211C5"/>
    <w:rsid w:val="00922786"/>
    <w:rsid w:val="00931DC7"/>
    <w:rsid w:val="00933788"/>
    <w:rsid w:val="00941A9E"/>
    <w:rsid w:val="00967277"/>
    <w:rsid w:val="00971592"/>
    <w:rsid w:val="00971EA6"/>
    <w:rsid w:val="00972A5B"/>
    <w:rsid w:val="00972DE7"/>
    <w:rsid w:val="00974D65"/>
    <w:rsid w:val="0099482B"/>
    <w:rsid w:val="009A160D"/>
    <w:rsid w:val="009A1B1B"/>
    <w:rsid w:val="009B0797"/>
    <w:rsid w:val="009B198B"/>
    <w:rsid w:val="009B5079"/>
    <w:rsid w:val="009B5E32"/>
    <w:rsid w:val="009B7D38"/>
    <w:rsid w:val="009C6BA5"/>
    <w:rsid w:val="009E3570"/>
    <w:rsid w:val="009E61D9"/>
    <w:rsid w:val="009F005F"/>
    <w:rsid w:val="009F4BE7"/>
    <w:rsid w:val="00A217ED"/>
    <w:rsid w:val="00A24591"/>
    <w:rsid w:val="00A3101D"/>
    <w:rsid w:val="00A4070B"/>
    <w:rsid w:val="00A41FF7"/>
    <w:rsid w:val="00A4628E"/>
    <w:rsid w:val="00A536A3"/>
    <w:rsid w:val="00A65A0C"/>
    <w:rsid w:val="00A71C20"/>
    <w:rsid w:val="00A7463B"/>
    <w:rsid w:val="00A757AF"/>
    <w:rsid w:val="00A8269F"/>
    <w:rsid w:val="00A874F7"/>
    <w:rsid w:val="00A87F2C"/>
    <w:rsid w:val="00A952AD"/>
    <w:rsid w:val="00A9672F"/>
    <w:rsid w:val="00AA3AAD"/>
    <w:rsid w:val="00AB0990"/>
    <w:rsid w:val="00AB5E85"/>
    <w:rsid w:val="00AC7C0F"/>
    <w:rsid w:val="00AD680D"/>
    <w:rsid w:val="00B04B67"/>
    <w:rsid w:val="00B055FA"/>
    <w:rsid w:val="00B1085E"/>
    <w:rsid w:val="00B15875"/>
    <w:rsid w:val="00B307D4"/>
    <w:rsid w:val="00B357F9"/>
    <w:rsid w:val="00B41B05"/>
    <w:rsid w:val="00B51B28"/>
    <w:rsid w:val="00B53E8F"/>
    <w:rsid w:val="00B63B3C"/>
    <w:rsid w:val="00B73DF4"/>
    <w:rsid w:val="00B751E0"/>
    <w:rsid w:val="00B77BD3"/>
    <w:rsid w:val="00B82662"/>
    <w:rsid w:val="00B91900"/>
    <w:rsid w:val="00BA4D61"/>
    <w:rsid w:val="00BB1483"/>
    <w:rsid w:val="00BB3E0C"/>
    <w:rsid w:val="00BB6C3F"/>
    <w:rsid w:val="00BC22BA"/>
    <w:rsid w:val="00BC5198"/>
    <w:rsid w:val="00BD55D0"/>
    <w:rsid w:val="00BD741C"/>
    <w:rsid w:val="00BF100A"/>
    <w:rsid w:val="00BF5C88"/>
    <w:rsid w:val="00C01513"/>
    <w:rsid w:val="00C06973"/>
    <w:rsid w:val="00C11899"/>
    <w:rsid w:val="00C17F64"/>
    <w:rsid w:val="00C21F49"/>
    <w:rsid w:val="00C23C3D"/>
    <w:rsid w:val="00C32677"/>
    <w:rsid w:val="00C32F80"/>
    <w:rsid w:val="00C3485C"/>
    <w:rsid w:val="00C5331B"/>
    <w:rsid w:val="00C75C9C"/>
    <w:rsid w:val="00C827C1"/>
    <w:rsid w:val="00C83549"/>
    <w:rsid w:val="00C956EC"/>
    <w:rsid w:val="00CA1541"/>
    <w:rsid w:val="00CB70C5"/>
    <w:rsid w:val="00CC28A3"/>
    <w:rsid w:val="00CD0A17"/>
    <w:rsid w:val="00CD1443"/>
    <w:rsid w:val="00CD18CA"/>
    <w:rsid w:val="00CD6FF1"/>
    <w:rsid w:val="00CD76C0"/>
    <w:rsid w:val="00CF1F04"/>
    <w:rsid w:val="00CF21C7"/>
    <w:rsid w:val="00CF2FD8"/>
    <w:rsid w:val="00D02D18"/>
    <w:rsid w:val="00D06F8A"/>
    <w:rsid w:val="00D07916"/>
    <w:rsid w:val="00D12F9F"/>
    <w:rsid w:val="00D21DE5"/>
    <w:rsid w:val="00D229DD"/>
    <w:rsid w:val="00D311FE"/>
    <w:rsid w:val="00D5214B"/>
    <w:rsid w:val="00D63538"/>
    <w:rsid w:val="00D63F89"/>
    <w:rsid w:val="00D8018A"/>
    <w:rsid w:val="00D8162E"/>
    <w:rsid w:val="00D8403E"/>
    <w:rsid w:val="00D93EAB"/>
    <w:rsid w:val="00D95F99"/>
    <w:rsid w:val="00DD0C2C"/>
    <w:rsid w:val="00DF2C11"/>
    <w:rsid w:val="00DF460C"/>
    <w:rsid w:val="00DF59D9"/>
    <w:rsid w:val="00E01476"/>
    <w:rsid w:val="00E0507F"/>
    <w:rsid w:val="00E227E0"/>
    <w:rsid w:val="00E35D93"/>
    <w:rsid w:val="00E57ACB"/>
    <w:rsid w:val="00E63FCB"/>
    <w:rsid w:val="00E67094"/>
    <w:rsid w:val="00E8329B"/>
    <w:rsid w:val="00E85261"/>
    <w:rsid w:val="00E87781"/>
    <w:rsid w:val="00E87B4A"/>
    <w:rsid w:val="00E97BDD"/>
    <w:rsid w:val="00EB22AF"/>
    <w:rsid w:val="00EB3999"/>
    <w:rsid w:val="00EB5D7B"/>
    <w:rsid w:val="00EB7899"/>
    <w:rsid w:val="00EC1CA7"/>
    <w:rsid w:val="00EC5AB1"/>
    <w:rsid w:val="00EC64BA"/>
    <w:rsid w:val="00ED0446"/>
    <w:rsid w:val="00EE6A72"/>
    <w:rsid w:val="00EF3C6B"/>
    <w:rsid w:val="00EF602A"/>
    <w:rsid w:val="00EF7DF1"/>
    <w:rsid w:val="00F02774"/>
    <w:rsid w:val="00F03914"/>
    <w:rsid w:val="00F36B3F"/>
    <w:rsid w:val="00F43049"/>
    <w:rsid w:val="00F44C11"/>
    <w:rsid w:val="00F4555C"/>
    <w:rsid w:val="00F74CEA"/>
    <w:rsid w:val="00F85427"/>
    <w:rsid w:val="00F85C9B"/>
    <w:rsid w:val="00F90661"/>
    <w:rsid w:val="00F934B0"/>
    <w:rsid w:val="00FA3C15"/>
    <w:rsid w:val="00FA5458"/>
    <w:rsid w:val="00FA5C34"/>
    <w:rsid w:val="00FB1D3D"/>
    <w:rsid w:val="00FD04E2"/>
    <w:rsid w:val="00FE1A48"/>
    <w:rsid w:val="00FE20E9"/>
    <w:rsid w:val="00FE646A"/>
    <w:rsid w:val="00FF6199"/>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bffeb,#fed7ac,#140000,#4d4d4d"/>
    </o:shapedefaults>
    <o:shapelayout v:ext="edit">
      <o:idmap v:ext="edit" data="1"/>
    </o:shapelayout>
  </w:shapeDefaults>
  <w:decimalSymbol w:val="."/>
  <w:listSeparator w:val=","/>
  <w14:docId w14:val="0426B6AF"/>
  <w15:docId w15:val="{27060C1D-5E23-4D12-ADC2-A23EFC0C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56"/>
      <w:szCs w:val="56"/>
    </w:rPr>
  </w:style>
  <w:style w:type="paragraph" w:styleId="a4">
    <w:name w:val="Closing"/>
    <w:basedOn w:val="a"/>
    <w:pPr>
      <w:jc w:val="right"/>
    </w:pPr>
    <w:rPr>
      <w:sz w:val="56"/>
      <w:szCs w:val="56"/>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Pr>
      <w:color w:val="0000FF"/>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tablepara">
    <w:name w:val="table_para"/>
    <w:basedOn w:val="a"/>
    <w:pPr>
      <w:widowControl/>
      <w:spacing w:line="336" w:lineRule="auto"/>
      <w:jc w:val="left"/>
    </w:pPr>
    <w:rPr>
      <w:rFonts w:ascii="lr" w:eastAsia="ＭＳ Ｐゴシック" w:hAnsi="lr" w:cs="ＭＳ Ｐゴシック"/>
      <w:kern w:val="0"/>
      <w:sz w:val="22"/>
      <w:szCs w:val="22"/>
    </w:rPr>
  </w:style>
  <w:style w:type="paragraph" w:styleId="aa">
    <w:name w:val="Balloon Text"/>
    <w:basedOn w:val="a"/>
    <w:link w:val="ab"/>
    <w:rsid w:val="001B3164"/>
    <w:rPr>
      <w:rFonts w:ascii="Arial" w:eastAsia="ＭＳ ゴシック" w:hAnsi="Arial"/>
      <w:sz w:val="18"/>
      <w:szCs w:val="18"/>
    </w:rPr>
  </w:style>
  <w:style w:type="character" w:customStyle="1" w:styleId="ab">
    <w:name w:val="吹き出し (文字)"/>
    <w:link w:val="aa"/>
    <w:rsid w:val="001B3164"/>
    <w:rPr>
      <w:rFonts w:ascii="Arial" w:eastAsia="ＭＳ ゴシック" w:hAnsi="Arial" w:cs="Times New Roman"/>
      <w:kern w:val="2"/>
      <w:sz w:val="18"/>
      <w:szCs w:val="18"/>
    </w:rPr>
  </w:style>
  <w:style w:type="paragraph" w:styleId="ac">
    <w:name w:val="header"/>
    <w:basedOn w:val="a"/>
    <w:link w:val="ad"/>
    <w:rsid w:val="00C5331B"/>
    <w:pPr>
      <w:tabs>
        <w:tab w:val="center" w:pos="4252"/>
        <w:tab w:val="right" w:pos="8504"/>
      </w:tabs>
      <w:snapToGrid w:val="0"/>
    </w:pPr>
  </w:style>
  <w:style w:type="character" w:customStyle="1" w:styleId="ad">
    <w:name w:val="ヘッダー (文字)"/>
    <w:link w:val="ac"/>
    <w:rsid w:val="00C5331B"/>
    <w:rPr>
      <w:kern w:val="2"/>
      <w:sz w:val="21"/>
      <w:szCs w:val="24"/>
    </w:rPr>
  </w:style>
  <w:style w:type="paragraph" w:styleId="ae">
    <w:name w:val="Plain Text"/>
    <w:basedOn w:val="a"/>
    <w:link w:val="af"/>
    <w:unhideWhenUsed/>
    <w:rsid w:val="00D93EAB"/>
    <w:rPr>
      <w:rFonts w:ascii="ＭＳ 明朝" w:hAnsi="Courier New" w:cs="Courier New"/>
      <w:szCs w:val="21"/>
    </w:rPr>
  </w:style>
  <w:style w:type="character" w:customStyle="1" w:styleId="af">
    <w:name w:val="書式なし (文字)"/>
    <w:link w:val="ae"/>
    <w:rsid w:val="00D93EAB"/>
    <w:rPr>
      <w:rFonts w:ascii="ＭＳ 明朝" w:hAnsi="Courier New" w:cs="Courier New"/>
      <w:kern w:val="2"/>
      <w:sz w:val="21"/>
      <w:szCs w:val="21"/>
    </w:rPr>
  </w:style>
  <w:style w:type="paragraph" w:customStyle="1" w:styleId="af0">
    <w:name w:val="（１）"/>
    <w:basedOn w:val="ae"/>
    <w:link w:val="af1"/>
    <w:qFormat/>
    <w:rsid w:val="00D93EAB"/>
    <w:pPr>
      <w:ind w:leftChars="135" w:left="707" w:hangingChars="202" w:hanging="424"/>
    </w:pPr>
    <w:rPr>
      <w:rFonts w:hAnsi="ＭＳ 明朝" w:cs="ＭＳ ゴシック"/>
    </w:rPr>
  </w:style>
  <w:style w:type="character" w:customStyle="1" w:styleId="af1">
    <w:name w:val="（１） (文字)"/>
    <w:link w:val="af0"/>
    <w:rsid w:val="00D93EAB"/>
    <w:rPr>
      <w:rFonts w:ascii="ＭＳ 明朝" w:hAnsi="ＭＳ 明朝" w:cs="ＭＳ ゴシック"/>
      <w:kern w:val="2"/>
      <w:sz w:val="21"/>
      <w:szCs w:val="21"/>
    </w:rPr>
  </w:style>
  <w:style w:type="paragraph" w:customStyle="1" w:styleId="af2">
    <w:name w:val="(目的）"/>
    <w:basedOn w:val="a"/>
    <w:link w:val="af3"/>
    <w:qFormat/>
    <w:rsid w:val="00D93EAB"/>
    <w:pPr>
      <w:ind w:left="-142"/>
    </w:pPr>
    <w:rPr>
      <w:rFonts w:ascii="ＭＳ 明朝" w:hAnsi="ＭＳ 明朝" w:cs="ＭＳ ゴシック"/>
      <w:szCs w:val="21"/>
    </w:rPr>
  </w:style>
  <w:style w:type="paragraph" w:customStyle="1" w:styleId="af4">
    <w:name w:val="第１条"/>
    <w:basedOn w:val="a"/>
    <w:link w:val="af5"/>
    <w:qFormat/>
    <w:rsid w:val="00D93EAB"/>
    <w:pPr>
      <w:ind w:left="283" w:hangingChars="135" w:hanging="283"/>
    </w:pPr>
    <w:rPr>
      <w:rFonts w:ascii="ＭＳ 明朝" w:hAnsi="ＭＳ 明朝" w:cs="ＭＳ ゴシック"/>
      <w:szCs w:val="21"/>
    </w:rPr>
  </w:style>
  <w:style w:type="character" w:customStyle="1" w:styleId="af3">
    <w:name w:val="(目的） (文字)"/>
    <w:link w:val="af2"/>
    <w:rsid w:val="00D93EAB"/>
    <w:rPr>
      <w:rFonts w:ascii="ＭＳ 明朝" w:hAnsi="ＭＳ 明朝" w:cs="ＭＳ ゴシック"/>
      <w:kern w:val="2"/>
      <w:sz w:val="21"/>
      <w:szCs w:val="21"/>
    </w:rPr>
  </w:style>
  <w:style w:type="paragraph" w:customStyle="1" w:styleId="af6">
    <w:name w:val="２　管理権原者は、"/>
    <w:basedOn w:val="a"/>
    <w:link w:val="af7"/>
    <w:qFormat/>
    <w:rsid w:val="00D93EAB"/>
    <w:pPr>
      <w:ind w:left="283" w:hangingChars="135" w:hanging="283"/>
    </w:pPr>
    <w:rPr>
      <w:rFonts w:ascii="ＭＳ 明朝" w:hAnsi="ＭＳ 明朝" w:cs="ＭＳ ゴシック"/>
      <w:szCs w:val="21"/>
    </w:rPr>
  </w:style>
  <w:style w:type="character" w:customStyle="1" w:styleId="af5">
    <w:name w:val="第１条 (文字)"/>
    <w:link w:val="af4"/>
    <w:rsid w:val="00D93EAB"/>
    <w:rPr>
      <w:rFonts w:ascii="ＭＳ 明朝" w:hAnsi="ＭＳ 明朝" w:cs="ＭＳ ゴシック"/>
      <w:kern w:val="2"/>
      <w:sz w:val="21"/>
      <w:szCs w:val="21"/>
    </w:rPr>
  </w:style>
  <w:style w:type="character" w:customStyle="1" w:styleId="af7">
    <w:name w:val="２　管理権原者は、 (文字)"/>
    <w:link w:val="af6"/>
    <w:rsid w:val="00D93EAB"/>
    <w:rPr>
      <w:rFonts w:ascii="ＭＳ 明朝" w:hAnsi="ＭＳ 明朝" w:cs="ＭＳ ゴシック"/>
      <w:kern w:val="2"/>
      <w:sz w:val="21"/>
      <w:szCs w:val="21"/>
    </w:rPr>
  </w:style>
  <w:style w:type="paragraph" w:customStyle="1" w:styleId="af8">
    <w:name w:val="ア　防火・防災管理者"/>
    <w:basedOn w:val="ae"/>
    <w:link w:val="af9"/>
    <w:qFormat/>
    <w:rsid w:val="00D93EAB"/>
    <w:pPr>
      <w:ind w:leftChars="270" w:left="850" w:hangingChars="135" w:hanging="283"/>
    </w:pPr>
    <w:rPr>
      <w:rFonts w:hAnsi="ＭＳ 明朝" w:cs="ＭＳ ゴシック"/>
    </w:rPr>
  </w:style>
  <w:style w:type="character" w:customStyle="1" w:styleId="af9">
    <w:name w:val="ア　防火・防災管理者 (文字)"/>
    <w:link w:val="af8"/>
    <w:rsid w:val="00D93EAB"/>
    <w:rPr>
      <w:rFonts w:ascii="ＭＳ 明朝" w:hAnsi="ＭＳ 明朝" w:cs="ＭＳ ゴシック"/>
      <w:kern w:val="2"/>
      <w:sz w:val="21"/>
      <w:szCs w:val="21"/>
    </w:rPr>
  </w:style>
  <w:style w:type="paragraph" w:styleId="afa">
    <w:name w:val="List Paragraph"/>
    <w:basedOn w:val="a"/>
    <w:uiPriority w:val="34"/>
    <w:qFormat/>
    <w:rsid w:val="00D93EAB"/>
    <w:pPr>
      <w:ind w:leftChars="400" w:left="840"/>
    </w:pPr>
    <w:rPr>
      <w:rFonts w:ascii="ＭＳ ゴシック" w:eastAsia="ＭＳ ゴシック"/>
      <w:sz w:val="28"/>
      <w:szCs w:val="22"/>
    </w:rPr>
  </w:style>
  <w:style w:type="paragraph" w:customStyle="1" w:styleId="Default">
    <w:name w:val="Default"/>
    <w:rsid w:val="00CD6FF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td">
    <w:name w:val="td"/>
    <w:rsid w:val="006623F0"/>
    <w:rPr>
      <w:sz w:val="18"/>
      <w:szCs w:val="18"/>
    </w:rPr>
  </w:style>
  <w:style w:type="character" w:customStyle="1" w:styleId="a8">
    <w:name w:val="フッター (文字)"/>
    <w:basedOn w:val="a0"/>
    <w:link w:val="a7"/>
    <w:uiPriority w:val="99"/>
    <w:rsid w:val="00F455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6072">
      <w:bodyDiv w:val="1"/>
      <w:marLeft w:val="0"/>
      <w:marRight w:val="0"/>
      <w:marTop w:val="0"/>
      <w:marBottom w:val="0"/>
      <w:divBdr>
        <w:top w:val="none" w:sz="0" w:space="0" w:color="auto"/>
        <w:left w:val="none" w:sz="0" w:space="0" w:color="auto"/>
        <w:bottom w:val="none" w:sz="0" w:space="0" w:color="auto"/>
        <w:right w:val="none" w:sz="0" w:space="0" w:color="auto"/>
      </w:divBdr>
    </w:div>
    <w:div w:id="15596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5B68-A7CE-47EC-A056-83627C8F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499</Words>
  <Characters>2848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総則</vt:lpstr>
      <vt:lpstr>１　総則</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総則</dc:title>
  <cp:lastModifiedBy>soumu-104</cp:lastModifiedBy>
  <cp:revision>38</cp:revision>
  <cp:lastPrinted>2019-12-24T08:39:00Z</cp:lastPrinted>
  <dcterms:created xsi:type="dcterms:W3CDTF">2017-02-15T06:22:00Z</dcterms:created>
  <dcterms:modified xsi:type="dcterms:W3CDTF">2019-12-24T08:40:00Z</dcterms:modified>
</cp:coreProperties>
</file>